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126" w:rsidRDefault="000A4126" w:rsidP="000A4126">
      <w:pPr>
        <w:pStyle w:val="Cartable"/>
      </w:pPr>
      <w:r>
        <w:t>Page 171. Exercice 36.</w:t>
      </w:r>
    </w:p>
    <w:p w:rsidR="000A4126" w:rsidRDefault="000A4126" w:rsidP="000A4126">
      <w:pPr>
        <w:pStyle w:val="Cartable"/>
      </w:pPr>
      <w:r>
        <w:t xml:space="preserve">Sur </w:t>
      </w:r>
      <w:hyperlink r:id="rId4" w:history="1">
        <w:proofErr w:type="spellStart"/>
        <w:r w:rsidRPr="00FC046C">
          <w:rPr>
            <w:rStyle w:val="Lienhypertexte"/>
          </w:rPr>
          <w:t>GeoGebra</w:t>
        </w:r>
        <w:proofErr w:type="spellEnd"/>
      </w:hyperlink>
      <w:r>
        <w:t> :</w:t>
      </w:r>
    </w:p>
    <w:p w:rsidR="000A4126" w:rsidRDefault="000A4126" w:rsidP="000A4126">
      <w:pPr>
        <w:pStyle w:val="Cartable"/>
        <w:ind w:left="708"/>
      </w:pPr>
      <w:r>
        <w:t>a. Construis un quadrilatère ABCD puis fais afficher son aire.</w:t>
      </w:r>
    </w:p>
    <w:p w:rsidR="000A4126" w:rsidRDefault="000A4126" w:rsidP="000A4126">
      <w:pPr>
        <w:pStyle w:val="Cartable"/>
        <w:ind w:left="708"/>
      </w:pPr>
      <w:r>
        <w:t>b. Trace une droite (MN) puis construis le quadrilatère A'B'C'D', symétrique du quadrilatère ABCD par rapport à la droite (CD).</w:t>
      </w:r>
    </w:p>
    <w:p w:rsidR="000A4126" w:rsidRPr="00084A87" w:rsidRDefault="000A4126" w:rsidP="000A4126">
      <w:pPr>
        <w:pStyle w:val="Cartable"/>
        <w:rPr>
          <w:b/>
        </w:rPr>
      </w:pPr>
      <w:r w:rsidRPr="00084A87">
        <w:rPr>
          <w:b/>
        </w:rPr>
        <w:t>Que dire de l'aire du quadrilatère A'B'C'D' ?</w:t>
      </w:r>
    </w:p>
    <w:p w:rsidR="000A4126" w:rsidRDefault="000A4126" w:rsidP="000A4126">
      <w:pPr>
        <w:pStyle w:val="Cartable"/>
      </w:pPr>
      <w:bookmarkStart w:id="0" w:name="_GoBack"/>
      <w:bookmarkEnd w:id="0"/>
    </w:p>
    <w:p w:rsidR="000A4126" w:rsidRPr="00084A87" w:rsidRDefault="000A4126" w:rsidP="000A4126">
      <w:pPr>
        <w:pStyle w:val="Cartable"/>
        <w:rPr>
          <w:b/>
        </w:rPr>
      </w:pPr>
      <w:r w:rsidRPr="00084A87">
        <w:rPr>
          <w:b/>
        </w:rPr>
        <w:t>Vérifie en faisant afficher son aire</w:t>
      </w:r>
      <w:r>
        <w:rPr>
          <w:b/>
        </w:rPr>
        <w:t xml:space="preserve"> sur </w:t>
      </w:r>
      <w:hyperlink r:id="rId5" w:history="1">
        <w:proofErr w:type="spellStart"/>
        <w:r w:rsidRPr="00FC046C">
          <w:rPr>
            <w:rStyle w:val="Lienhypertexte"/>
            <w:b/>
          </w:rPr>
          <w:t>GeoGe</w:t>
        </w:r>
        <w:r w:rsidRPr="00FC046C">
          <w:rPr>
            <w:rStyle w:val="Lienhypertexte"/>
            <w:b/>
          </w:rPr>
          <w:t>b</w:t>
        </w:r>
        <w:r w:rsidRPr="00FC046C">
          <w:rPr>
            <w:rStyle w:val="Lienhypertexte"/>
            <w:b/>
          </w:rPr>
          <w:t>ra</w:t>
        </w:r>
        <w:proofErr w:type="spellEnd"/>
      </w:hyperlink>
      <w:r w:rsidRPr="00084A87">
        <w:rPr>
          <w:b/>
        </w:rPr>
        <w:t>.</w:t>
      </w:r>
    </w:p>
    <w:p w:rsidR="000A4126" w:rsidRDefault="000A4126" w:rsidP="000A4126">
      <w:pPr>
        <w:pStyle w:val="Cartable"/>
      </w:pPr>
    </w:p>
    <w:p w:rsidR="00E950FC" w:rsidRDefault="00FC046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26"/>
    <w:rsid w:val="0003225C"/>
    <w:rsid w:val="000A2A64"/>
    <w:rsid w:val="000A4126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C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F77CD-18DB-4330-A5C4-5E101411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412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C04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171Ex36.ggb" TargetMode="External"/><Relationship Id="rId4" Type="http://schemas.openxmlformats.org/officeDocument/2006/relationships/hyperlink" Target="Questions/QabP171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2016-04-13T07:35:00Z</dcterms:created>
  <dcterms:modified xsi:type="dcterms:W3CDTF">2016-04-13T07:36:00Z</dcterms:modified>
</cp:coreProperties>
</file>