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62C" w:rsidRDefault="00BF262C" w:rsidP="00BF262C">
      <w:pPr>
        <w:pStyle w:val="Cartable"/>
      </w:pPr>
      <w:r>
        <w:t>Page 170. Exercice 21.</w:t>
      </w:r>
    </w:p>
    <w:p w:rsidR="00BF262C" w:rsidRDefault="00BF262C" w:rsidP="00BF262C">
      <w:pPr>
        <w:pStyle w:val="Cartable"/>
      </w:pPr>
      <w:r>
        <w:t xml:space="preserve">Sur </w:t>
      </w:r>
      <w:hyperlink r:id="rId4" w:history="1">
        <w:proofErr w:type="spellStart"/>
        <w:r w:rsidRPr="008412F1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 :</w:t>
      </w:r>
    </w:p>
    <w:p w:rsidR="00BF262C" w:rsidRDefault="00BF262C" w:rsidP="00BF262C">
      <w:pPr>
        <w:pStyle w:val="Cartable"/>
        <w:ind w:firstLine="708"/>
      </w:pPr>
      <w:r>
        <w:t>a. Trace deux droites sécantes (AB) et (CD).</w:t>
      </w:r>
    </w:p>
    <w:p w:rsidR="00BF262C" w:rsidRDefault="00BF262C" w:rsidP="00BF262C">
      <w:pPr>
        <w:pStyle w:val="Cartable"/>
        <w:ind w:left="708"/>
      </w:pPr>
      <w:r>
        <w:t>b. Construis le symétrique de la droite (AB) par rapport à la droite (CD).</w:t>
      </w:r>
    </w:p>
    <w:p w:rsidR="00BF262C" w:rsidRPr="00526C54" w:rsidRDefault="00BF262C" w:rsidP="00BF262C">
      <w:pPr>
        <w:pStyle w:val="Cartable"/>
        <w:rPr>
          <w:b/>
        </w:rPr>
      </w:pPr>
      <w:r w:rsidRPr="00526C54">
        <w:rPr>
          <w:b/>
        </w:rPr>
        <w:t>c. Où se coupent la droite (AB) et son symétrique ?</w:t>
      </w:r>
    </w:p>
    <w:p w:rsidR="00BF262C" w:rsidRDefault="00BF262C" w:rsidP="00BF262C">
      <w:pPr>
        <w:pStyle w:val="Cartable"/>
      </w:pPr>
    </w:p>
    <w:p w:rsidR="00BF262C" w:rsidRPr="00526C54" w:rsidRDefault="00BF262C" w:rsidP="00BF262C">
      <w:pPr>
        <w:pStyle w:val="Cartable"/>
        <w:rPr>
          <w:b/>
        </w:rPr>
      </w:pPr>
      <w:r w:rsidRPr="00526C54">
        <w:rPr>
          <w:b/>
        </w:rPr>
        <w:t>d. Indique alors une technique pour construire le symétrique d'une droite (sécante à l'axe) en construisant le symétrique d'un seul point.</w:t>
      </w:r>
    </w:p>
    <w:p w:rsidR="00BF262C" w:rsidRPr="00336682" w:rsidRDefault="00BF262C" w:rsidP="00BF262C">
      <w:pPr>
        <w:pStyle w:val="Cartable"/>
      </w:pPr>
    </w:p>
    <w:p w:rsidR="00E950FC" w:rsidRDefault="008412F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62C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412F1"/>
    <w:rsid w:val="008A1733"/>
    <w:rsid w:val="00B74DD8"/>
    <w:rsid w:val="00BF262C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A2FD2-1F70-44D3-BCAF-9DBF2D59E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F262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412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70Ex2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335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2016-04-07T08:08:00Z</dcterms:created>
  <dcterms:modified xsi:type="dcterms:W3CDTF">2016-04-07T08:12:00Z</dcterms:modified>
</cp:coreProperties>
</file>