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C83" w:rsidRDefault="009D5C83" w:rsidP="009D5C83">
      <w:pPr>
        <w:pStyle w:val="Cartable"/>
      </w:pPr>
      <w:r>
        <w:t>Page 99. Exercice 47. Surface.</w:t>
      </w:r>
    </w:p>
    <w:p w:rsidR="00AB5428" w:rsidRDefault="009D5C83" w:rsidP="009D5C83">
      <w:pPr>
        <w:pStyle w:val="Cartable"/>
        <w:rPr>
          <w:color w:val="FF0000"/>
        </w:rPr>
      </w:pPr>
      <w:r w:rsidRPr="00527E00">
        <w:rPr>
          <w:color w:val="0000FF"/>
        </w:rPr>
        <w:t xml:space="preserve">Un rectangle mesure 6 cm de longueur et 5 cm </w:t>
      </w:r>
      <w:r w:rsidRPr="00AB5428">
        <w:rPr>
          <w:color w:val="0000FF"/>
        </w:rPr>
        <w:t>de</w:t>
      </w:r>
      <w:r w:rsidRPr="00527E00">
        <w:rPr>
          <w:color w:val="FF0000"/>
        </w:rPr>
        <w:t xml:space="preserve"> largeur.</w:t>
      </w:r>
      <w:bookmarkStart w:id="0" w:name="_GoBack"/>
      <w:bookmarkEnd w:id="0"/>
    </w:p>
    <w:p w:rsidR="009D5C83" w:rsidRPr="00AB5428" w:rsidRDefault="009D5C83" w:rsidP="009D5C83">
      <w:pPr>
        <w:pStyle w:val="Cartable"/>
        <w:rPr>
          <w:color w:val="FF0000"/>
        </w:rPr>
      </w:pPr>
      <w:r w:rsidRPr="00527E00">
        <w:rPr>
          <w:b/>
          <w:szCs w:val="40"/>
        </w:rPr>
        <w:t>À</w:t>
      </w:r>
      <w:r w:rsidRPr="00527E00">
        <w:rPr>
          <w:b/>
        </w:rPr>
        <w:t xml:space="preserve"> </w:t>
      </w:r>
      <w:r>
        <w:rPr>
          <w:b/>
        </w:rPr>
        <w:t>quoi</w:t>
      </w:r>
      <w:r w:rsidRPr="00527E00">
        <w:rPr>
          <w:b/>
        </w:rPr>
        <w:t xml:space="preserve"> correspond 40 % de la surface du rectangle ?</w:t>
      </w:r>
    </w:p>
    <w:p w:rsidR="009D5C83" w:rsidRPr="009A00FD" w:rsidRDefault="009D5C83" w:rsidP="009D5C83">
      <w:pPr>
        <w:pStyle w:val="Cartable"/>
      </w:pPr>
    </w:p>
    <w:p w:rsidR="00E950FC" w:rsidRDefault="00AB5428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83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9D5C83"/>
    <w:rsid w:val="00AB5428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3FD5A-B7D2-4E8D-9EF6-42EDA8A7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D5C8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2015-10-14T14:13:00Z</dcterms:created>
  <dcterms:modified xsi:type="dcterms:W3CDTF">2015-10-19T10:19:00Z</dcterms:modified>
</cp:coreProperties>
</file>