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11" w:rsidRDefault="00E67C11" w:rsidP="00E67C11">
      <w:pPr>
        <w:pStyle w:val="Cartable"/>
      </w:pPr>
      <w:r>
        <w:t>Page 96. Exercice 13.</w:t>
      </w:r>
    </w:p>
    <w:p w:rsidR="00E67C11" w:rsidRPr="00D84D6B" w:rsidRDefault="00E67C11" w:rsidP="00E67C11">
      <w:pPr>
        <w:pStyle w:val="Cartable"/>
        <w:rPr>
          <w:color w:val="0000FF"/>
        </w:rPr>
      </w:pPr>
      <w:r w:rsidRPr="00D84D6B">
        <w:rPr>
          <w:color w:val="0000FF"/>
        </w:rPr>
        <w:t>Le prix de 2 kg de pommes est 2,35 €.</w:t>
      </w:r>
    </w:p>
    <w:p w:rsidR="00E67C11" w:rsidRPr="00D84D6B" w:rsidRDefault="00E67C11" w:rsidP="00E67C11">
      <w:pPr>
        <w:pStyle w:val="Cartable"/>
        <w:rPr>
          <w:b/>
        </w:rPr>
      </w:pPr>
      <w:r w:rsidRPr="00D84D6B">
        <w:rPr>
          <w:b/>
        </w:rPr>
        <w:t>Quel est le prix de 6 kg de pommes ?</w:t>
      </w:r>
    </w:p>
    <w:p w:rsidR="00E67C11" w:rsidRDefault="00E67C11" w:rsidP="00E67C11">
      <w:pPr>
        <w:pStyle w:val="Cartable"/>
      </w:pPr>
    </w:p>
    <w:p w:rsidR="00E950FC" w:rsidRDefault="00E67C1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11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E13D4C"/>
    <w:rsid w:val="00E325A5"/>
    <w:rsid w:val="00E67C11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584E2-6246-4408-9A07-B9942214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67C1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2015-10-13T08:32:00Z</dcterms:created>
  <dcterms:modified xsi:type="dcterms:W3CDTF">2015-10-13T08:32:00Z</dcterms:modified>
</cp:coreProperties>
</file>