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99A" w:rsidRDefault="00C4699A" w:rsidP="00C4699A">
      <w:pPr>
        <w:pStyle w:val="Cartable"/>
      </w:pPr>
      <w:r>
        <w:t>Page 95. Exercice 3.</w:t>
      </w:r>
    </w:p>
    <w:p w:rsidR="00C4699A" w:rsidRPr="00BA4FB7" w:rsidRDefault="00C4699A" w:rsidP="00C4699A">
      <w:pPr>
        <w:pStyle w:val="Cartable"/>
        <w:rPr>
          <w:color w:val="0000FF"/>
        </w:rPr>
      </w:pPr>
      <w:r w:rsidRPr="00BA4FB7">
        <w:rPr>
          <w:color w:val="0000FF"/>
        </w:rPr>
        <w:t>Nassim a 12 ans et il chausse du 39.</w:t>
      </w:r>
    </w:p>
    <w:p w:rsidR="00C4699A" w:rsidRPr="00BA4FB7" w:rsidRDefault="00C4699A" w:rsidP="00C4699A">
      <w:pPr>
        <w:pStyle w:val="Cartable"/>
        <w:rPr>
          <w:b/>
        </w:rPr>
      </w:pPr>
      <w:r w:rsidRPr="00BA4FB7">
        <w:rPr>
          <w:b/>
        </w:rPr>
        <w:t>a. Quelles sont les deux grandeurs qui interviennent dans cet énoncé ?</w:t>
      </w:r>
    </w:p>
    <w:p w:rsidR="00C4699A" w:rsidRDefault="00C4699A" w:rsidP="00C4699A">
      <w:pPr>
        <w:pStyle w:val="Cartable"/>
      </w:pPr>
    </w:p>
    <w:p w:rsidR="00C4699A" w:rsidRPr="00BA4FB7" w:rsidRDefault="00C4699A" w:rsidP="00C4699A">
      <w:pPr>
        <w:pStyle w:val="Cartable"/>
        <w:rPr>
          <w:b/>
        </w:rPr>
      </w:pPr>
      <w:r w:rsidRPr="00BA4FB7">
        <w:rPr>
          <w:b/>
        </w:rPr>
        <w:t>b. Sont-elles proportionnelles ? Justifie.</w:t>
      </w:r>
    </w:p>
    <w:p w:rsidR="00C4699A" w:rsidRPr="00336682" w:rsidRDefault="00C4699A" w:rsidP="00C4699A">
      <w:pPr>
        <w:pStyle w:val="Cartable"/>
      </w:pPr>
    </w:p>
    <w:p w:rsidR="00E950FC" w:rsidRDefault="00C4699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9A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4699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FF184-2A1C-43FE-988D-F1374529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699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2015-10-13T07:23:00Z</dcterms:created>
  <dcterms:modified xsi:type="dcterms:W3CDTF">2015-10-13T07:23:00Z</dcterms:modified>
</cp:coreProperties>
</file>