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3A" w:rsidRDefault="00EA063A" w:rsidP="00EA063A">
      <w:pPr>
        <w:pStyle w:val="Cartable"/>
        <w:rPr>
          <w:noProof/>
        </w:rPr>
      </w:pPr>
      <w:r>
        <w:rPr>
          <w:noProof/>
        </w:rPr>
        <w:t>Page 89. Exercice 68. Les soldes.</w:t>
      </w:r>
    </w:p>
    <w:p w:rsidR="00EA063A" w:rsidRDefault="00EA063A" w:rsidP="00EA063A">
      <w:pPr>
        <w:pStyle w:val="Cartable"/>
        <w:rPr>
          <w:noProof/>
        </w:rPr>
      </w:pPr>
      <w:r>
        <w:rPr>
          <w:noProof/>
        </w:rPr>
        <w:t xml:space="preserve">a. </w:t>
      </w:r>
      <w:r w:rsidRPr="00667E68">
        <w:rPr>
          <w:noProof/>
          <w:color w:val="0000FF"/>
        </w:rPr>
        <w:t xml:space="preserve">Un article coûtant 30 € subit une première </w:t>
      </w:r>
      <w:r w:rsidRPr="00667E68">
        <w:rPr>
          <w:noProof/>
          <w:color w:val="FF0000"/>
        </w:rPr>
        <w:t>réduction de 50 %.</w:t>
      </w:r>
    </w:p>
    <w:p w:rsidR="00EA063A" w:rsidRPr="00667E68" w:rsidRDefault="00EA063A" w:rsidP="00EA063A">
      <w:pPr>
        <w:pStyle w:val="Cartable"/>
        <w:rPr>
          <w:b/>
          <w:noProof/>
        </w:rPr>
      </w:pPr>
      <w:r w:rsidRPr="00667E68">
        <w:rPr>
          <w:b/>
          <w:noProof/>
        </w:rPr>
        <w:t>Calcule son nouveau prix.</w:t>
      </w:r>
    </w:p>
    <w:p w:rsidR="00EA063A" w:rsidRDefault="00EA063A" w:rsidP="00EA063A">
      <w:pPr>
        <w:pStyle w:val="Cartable"/>
        <w:rPr>
          <w:noProof/>
        </w:rPr>
      </w:pPr>
    </w:p>
    <w:p w:rsidR="00EA063A" w:rsidRDefault="00EA063A" w:rsidP="00EA063A">
      <w:pPr>
        <w:pStyle w:val="Cartable"/>
        <w:rPr>
          <w:noProof/>
        </w:rPr>
      </w:pPr>
      <w:r>
        <w:rPr>
          <w:noProof/>
        </w:rPr>
        <w:t xml:space="preserve">b. </w:t>
      </w:r>
      <w:r w:rsidRPr="00667E68">
        <w:rPr>
          <w:noProof/>
          <w:color w:val="0000FF"/>
        </w:rPr>
        <w:t xml:space="preserve">Lors d'une deuxième démarque, le même article </w:t>
      </w:r>
      <w:r w:rsidRPr="00667E68">
        <w:rPr>
          <w:noProof/>
          <w:color w:val="FF0000"/>
        </w:rPr>
        <w:t>subit une nouvelle réduction de 50 %.</w:t>
      </w:r>
    </w:p>
    <w:p w:rsidR="00EA063A" w:rsidRPr="00667E68" w:rsidRDefault="00EA063A" w:rsidP="00EA063A">
      <w:pPr>
        <w:pStyle w:val="Cartable"/>
        <w:rPr>
          <w:b/>
          <w:noProof/>
        </w:rPr>
      </w:pPr>
      <w:r w:rsidRPr="00667E68">
        <w:rPr>
          <w:b/>
          <w:noProof/>
        </w:rPr>
        <w:t>Calcule son nouveau prix.</w:t>
      </w:r>
    </w:p>
    <w:p w:rsidR="00EA063A" w:rsidRDefault="00EA063A" w:rsidP="00EA063A">
      <w:pPr>
        <w:pStyle w:val="Cartable"/>
        <w:rPr>
          <w:noProof/>
        </w:rPr>
      </w:pPr>
    </w:p>
    <w:p w:rsidR="00EA063A" w:rsidRPr="00667E68" w:rsidRDefault="00EA063A" w:rsidP="00EA063A">
      <w:pPr>
        <w:pStyle w:val="Cartable"/>
        <w:rPr>
          <w:b/>
          <w:noProof/>
        </w:rPr>
      </w:pPr>
      <w:r>
        <w:rPr>
          <w:noProof/>
        </w:rPr>
        <w:t xml:space="preserve">c. </w:t>
      </w:r>
      <w:r w:rsidRPr="00667E68">
        <w:rPr>
          <w:b/>
          <w:noProof/>
          <w:color w:val="000000"/>
        </w:rPr>
        <w:t xml:space="preserve">Le prix de cet </w:t>
      </w:r>
      <w:r>
        <w:rPr>
          <w:b/>
          <w:noProof/>
          <w:color w:val="000000"/>
        </w:rPr>
        <w:t>article a-t-il diminué de 100 </w:t>
      </w:r>
      <w:r w:rsidRPr="00667E68">
        <w:rPr>
          <w:b/>
          <w:noProof/>
          <w:color w:val="000000"/>
        </w:rPr>
        <w:t xml:space="preserve">% après ces deux démarques ? </w:t>
      </w:r>
      <w:r w:rsidRPr="00667E68">
        <w:rPr>
          <w:b/>
          <w:noProof/>
        </w:rPr>
        <w:t>Justifie.</w:t>
      </w:r>
    </w:p>
    <w:p w:rsidR="00EA063A" w:rsidRPr="00832DC9" w:rsidRDefault="00EA063A" w:rsidP="00EA063A">
      <w:pPr>
        <w:pStyle w:val="Cartable"/>
        <w:rPr>
          <w:noProof/>
        </w:rPr>
      </w:pPr>
    </w:p>
    <w:p w:rsidR="00E950FC" w:rsidRDefault="00EA063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A063A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D69C-D21D-43A1-812A-EC3A41DF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06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2015-10-12T12:41:00Z</dcterms:created>
  <dcterms:modified xsi:type="dcterms:W3CDTF">2015-10-12T12:42:00Z</dcterms:modified>
</cp:coreProperties>
</file>