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6" w:rsidRDefault="00880B26" w:rsidP="00880B26">
      <w:pPr>
        <w:pStyle w:val="Cartable"/>
      </w:pPr>
      <w:r>
        <w:t>Page 75. Exercice 60. Au supermarché.</w:t>
      </w:r>
    </w:p>
    <w:p w:rsidR="0093222B" w:rsidRPr="00120A7A" w:rsidRDefault="0093222B" w:rsidP="0093222B">
      <w:pPr>
        <w:pStyle w:val="Cartable"/>
        <w:rPr>
          <w:color w:val="0000FF"/>
        </w:rPr>
      </w:pPr>
      <w:r w:rsidRPr="00120A7A">
        <w:rPr>
          <w:color w:val="0000FF"/>
        </w:rPr>
        <w:t xml:space="preserve">J'ai acheté </w:t>
      </w:r>
    </w:p>
    <w:p w:rsidR="0093222B" w:rsidRPr="00120A7A" w:rsidRDefault="0093222B" w:rsidP="0093222B">
      <w:pPr>
        <w:pStyle w:val="Cartable"/>
        <w:numPr>
          <w:ilvl w:val="0"/>
          <w:numId w:val="1"/>
        </w:numPr>
        <w:rPr>
          <w:color w:val="FF0000"/>
        </w:rPr>
      </w:pPr>
      <w:r w:rsidRPr="00120A7A">
        <w:rPr>
          <w:color w:val="FF0000"/>
        </w:rPr>
        <w:t xml:space="preserve">un rôti à 15 € le kilogramme, </w:t>
      </w:r>
    </w:p>
    <w:p w:rsidR="0093222B" w:rsidRPr="00120A7A" w:rsidRDefault="0093222B" w:rsidP="0093222B">
      <w:pPr>
        <w:pStyle w:val="Cartable"/>
        <w:numPr>
          <w:ilvl w:val="0"/>
          <w:numId w:val="1"/>
        </w:numPr>
        <w:rPr>
          <w:color w:val="00CC00"/>
        </w:rPr>
      </w:pPr>
      <w:r w:rsidRPr="00120A7A">
        <w:rPr>
          <w:color w:val="00CC00"/>
        </w:rPr>
        <w:t xml:space="preserve">un pack de 6 bouteilles de lait à 2,56 €, </w:t>
      </w:r>
    </w:p>
    <w:p w:rsidR="0093222B" w:rsidRPr="00120A7A" w:rsidRDefault="0093222B" w:rsidP="0093222B">
      <w:pPr>
        <w:pStyle w:val="Cartable"/>
        <w:numPr>
          <w:ilvl w:val="0"/>
          <w:numId w:val="1"/>
        </w:numPr>
        <w:rPr>
          <w:color w:val="0000FF"/>
        </w:rPr>
      </w:pPr>
      <w:r w:rsidRPr="00120A7A">
        <w:rPr>
          <w:color w:val="0000FF"/>
        </w:rPr>
        <w:t xml:space="preserve">3 paquets de gâteaux à 1,87 € l'un. </w:t>
      </w:r>
    </w:p>
    <w:p w:rsidR="0093222B" w:rsidRPr="00120A7A" w:rsidRDefault="0093222B" w:rsidP="0093222B">
      <w:pPr>
        <w:pStyle w:val="Cartable"/>
        <w:rPr>
          <w:color w:val="FF0000"/>
        </w:rPr>
      </w:pPr>
      <w:r w:rsidRPr="00120A7A">
        <w:rPr>
          <w:color w:val="FF0000"/>
        </w:rPr>
        <w:t xml:space="preserve">J'ai payé avec un billet de 20 €. </w:t>
      </w:r>
    </w:p>
    <w:p w:rsidR="0093222B" w:rsidRPr="00120A7A" w:rsidRDefault="0093222B" w:rsidP="0093222B">
      <w:pPr>
        <w:pStyle w:val="Cartable"/>
        <w:rPr>
          <w:color w:val="00CC00"/>
        </w:rPr>
      </w:pPr>
      <w:r w:rsidRPr="00120A7A">
        <w:rPr>
          <w:color w:val="00CC00"/>
        </w:rPr>
        <w:t>Le caissier me rend 2,08 €.</w:t>
      </w:r>
    </w:p>
    <w:p w:rsidR="00880B26" w:rsidRPr="00F7444C" w:rsidRDefault="00880B26" w:rsidP="00880B26">
      <w:pPr>
        <w:pStyle w:val="Cartable"/>
        <w:rPr>
          <w:b/>
        </w:rPr>
      </w:pPr>
      <w:bookmarkStart w:id="0" w:name="_GoBack"/>
      <w:bookmarkEnd w:id="0"/>
      <w:r w:rsidRPr="00F7444C">
        <w:rPr>
          <w:b/>
        </w:rPr>
        <w:t>Quelle est la masse du rôti ?</w:t>
      </w:r>
    </w:p>
    <w:p w:rsidR="00880B26" w:rsidRPr="00F7444C" w:rsidRDefault="00880B26" w:rsidP="00880B26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51E0"/>
    <w:multiLevelType w:val="hybridMultilevel"/>
    <w:tmpl w:val="689A3A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26"/>
    <w:rsid w:val="0054253A"/>
    <w:rsid w:val="00880B26"/>
    <w:rsid w:val="009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91E6-0A2C-4520-93F5-F511F5B1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0B2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2015-10-06T12:12:00Z</dcterms:created>
  <dcterms:modified xsi:type="dcterms:W3CDTF">2015-10-07T15:47:00Z</dcterms:modified>
</cp:coreProperties>
</file>