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68" w:rsidRDefault="001A3668" w:rsidP="001A3668">
      <w:pPr>
        <w:pStyle w:val="Cartable"/>
      </w:pPr>
      <w:r>
        <w:t>Page 26. Exercice 2.</w:t>
      </w:r>
    </w:p>
    <w:p w:rsidR="001A3668" w:rsidRPr="00C47517" w:rsidRDefault="001A3668" w:rsidP="001A3668">
      <w:pPr>
        <w:pStyle w:val="Cartable"/>
        <w:rPr>
          <w:b/>
        </w:rPr>
      </w:pPr>
      <w:r w:rsidRPr="00C47517">
        <w:rPr>
          <w:b/>
        </w:rPr>
        <w:t xml:space="preserve">Effectue les divisions euclidiennes suivantes : </w:t>
      </w:r>
    </w:p>
    <w:p w:rsidR="001A3668" w:rsidRPr="00C47517" w:rsidRDefault="001A3668" w:rsidP="001A3668">
      <w:pPr>
        <w:pStyle w:val="Cartable"/>
        <w:rPr>
          <w:b/>
        </w:rPr>
      </w:pPr>
      <w:r w:rsidRPr="00C47517">
        <w:rPr>
          <w:b/>
        </w:rPr>
        <w:t xml:space="preserve">354 par 16 </w:t>
      </w:r>
    </w:p>
    <w:p w:rsidR="001A3668" w:rsidRPr="00C47517" w:rsidRDefault="001A3668" w:rsidP="001A3668">
      <w:pPr>
        <w:pStyle w:val="Cartable"/>
      </w:pPr>
    </w:p>
    <w:p w:rsidR="001A3668" w:rsidRDefault="001A3668" w:rsidP="001A3668">
      <w:pPr>
        <w:pStyle w:val="Cartable"/>
        <w:rPr>
          <w:b/>
        </w:rPr>
      </w:pPr>
      <w:r>
        <w:rPr>
          <w:b/>
        </w:rPr>
        <w:t>6 384 par 84</w:t>
      </w:r>
    </w:p>
    <w:p w:rsidR="001A3668" w:rsidRPr="00C47517" w:rsidRDefault="001A3668" w:rsidP="001A3668">
      <w:pPr>
        <w:pStyle w:val="Cartable"/>
      </w:pPr>
    </w:p>
    <w:p w:rsidR="00B45732" w:rsidRDefault="00B45732">
      <w:bookmarkStart w:id="0" w:name="_GoBack"/>
      <w:bookmarkEnd w:id="0"/>
    </w:p>
    <w:sectPr w:rsidR="00B4573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68"/>
    <w:rsid w:val="001A3668"/>
    <w:rsid w:val="00B4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F96FA-DC18-4487-B981-2F99858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A366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2015-09-22T08:54:00Z</dcterms:created>
  <dcterms:modified xsi:type="dcterms:W3CDTF">2015-09-22T08:55:00Z</dcterms:modified>
</cp:coreProperties>
</file>