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2E" w:rsidRDefault="00F0642E" w:rsidP="00F0642E">
      <w:pPr>
        <w:pStyle w:val="Cartable"/>
      </w:pPr>
      <w:r>
        <w:t>Page 251. Exercice 21. Aquarium.</w:t>
      </w:r>
    </w:p>
    <w:p w:rsidR="00F0642E" w:rsidRPr="008538E1" w:rsidRDefault="00F0642E" w:rsidP="00F0642E">
      <w:pPr>
        <w:pStyle w:val="Cartable"/>
        <w:rPr>
          <w:color w:val="00CC00"/>
        </w:rPr>
      </w:pPr>
      <w:r w:rsidRPr="008538E1">
        <w:rPr>
          <w:color w:val="0000FF"/>
        </w:rPr>
        <w:t xml:space="preserve">Alex possède un aquarium qui a la forme d'un pavé </w:t>
      </w:r>
      <w:r w:rsidRPr="008538E1">
        <w:rPr>
          <w:color w:val="FF0000"/>
        </w:rPr>
        <w:t xml:space="preserve">droit dont les dimensions sont les suivantes : </w:t>
      </w:r>
      <m:oMath>
        <m:r>
          <w:rPr>
            <w:rFonts w:ascii="Cambria Math" w:hAnsi="Cambria Math"/>
            <w:color w:val="00CC00"/>
          </w:rPr>
          <m:t>L</m:t>
        </m:r>
      </m:oMath>
      <w:r w:rsidRPr="008538E1">
        <w:rPr>
          <w:color w:val="00CC00"/>
        </w:rPr>
        <w:t xml:space="preserve"> = 60 cm, </w:t>
      </w:r>
      <m:oMath>
        <m:r>
          <w:rPr>
            <w:rFonts w:ascii="Cambria Math" w:hAnsi="Cambria Math"/>
            <w:color w:val="00CC00"/>
          </w:rPr>
          <m:t>l</m:t>
        </m:r>
      </m:oMath>
      <w:r w:rsidRPr="008538E1">
        <w:rPr>
          <w:color w:val="00CC00"/>
        </w:rPr>
        <w:t xml:space="preserve"> = 40 cm et </w:t>
      </w:r>
      <m:oMath>
        <m:r>
          <w:rPr>
            <w:rFonts w:ascii="Cambria Math" w:hAnsi="Cambria Math"/>
            <w:color w:val="00CC00"/>
          </w:rPr>
          <m:t>h</m:t>
        </m:r>
      </m:oMath>
      <w:r w:rsidRPr="008538E1">
        <w:rPr>
          <w:color w:val="00CC00"/>
        </w:rPr>
        <w:t xml:space="preserve"> = 50 cm.</w:t>
      </w:r>
    </w:p>
    <w:p w:rsidR="00F0642E" w:rsidRPr="008538E1" w:rsidRDefault="00F0642E" w:rsidP="00F0642E">
      <w:pPr>
        <w:pStyle w:val="Cartable"/>
        <w:rPr>
          <w:b/>
        </w:rPr>
      </w:pPr>
      <w:r w:rsidRPr="008538E1">
        <w:rPr>
          <w:b/>
        </w:rPr>
        <w:t>a. Combien de litres peut contenir son aquarium au maximum ?</w:t>
      </w:r>
    </w:p>
    <w:p w:rsidR="00F0642E" w:rsidRDefault="00F0642E" w:rsidP="00F0642E">
      <w:pPr>
        <w:pStyle w:val="Cartable"/>
      </w:pPr>
    </w:p>
    <w:p w:rsidR="00F0642E" w:rsidRDefault="00F0642E" w:rsidP="00F0642E">
      <w:pPr>
        <w:pStyle w:val="Cartable"/>
      </w:pPr>
      <w:r w:rsidRPr="008538E1">
        <w:rPr>
          <w:b/>
        </w:rPr>
        <w:t>b.</w:t>
      </w:r>
      <w:r>
        <w:t xml:space="preserve"> </w:t>
      </w:r>
      <w:r w:rsidRPr="008538E1">
        <w:rPr>
          <w:color w:val="0000FF"/>
        </w:rPr>
        <w:t xml:space="preserve">Alex a remarqué que lorsqu'il plonge son rocher </w:t>
      </w:r>
      <w:r w:rsidRPr="008538E1">
        <w:rPr>
          <w:color w:val="FF0000"/>
        </w:rPr>
        <w:t xml:space="preserve">dans son aquarium, la hauteur de l'eau s'élève de </w:t>
      </w:r>
      <w:r w:rsidRPr="008538E1">
        <w:rPr>
          <w:color w:val="00CC00"/>
        </w:rPr>
        <w:t>4 cm.</w:t>
      </w:r>
    </w:p>
    <w:p w:rsidR="00F0642E" w:rsidRPr="008538E1" w:rsidRDefault="00F0642E" w:rsidP="00F0642E">
      <w:pPr>
        <w:pStyle w:val="Cartable"/>
        <w:rPr>
          <w:b/>
        </w:rPr>
      </w:pPr>
      <w:r w:rsidRPr="008538E1">
        <w:rPr>
          <w:b/>
        </w:rPr>
        <w:t>Quel est le volume de son rocher ?</w:t>
      </w:r>
    </w:p>
    <w:p w:rsidR="00F0642E" w:rsidRPr="00336682" w:rsidRDefault="00F0642E" w:rsidP="00F0642E">
      <w:pPr>
        <w:pStyle w:val="Cartable"/>
      </w:pPr>
    </w:p>
    <w:p w:rsidR="00E950FC" w:rsidRDefault="00F0642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2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C33EB-83C9-4D6A-841B-049DD34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642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2016-03-10T15:41:00Z</dcterms:created>
  <dcterms:modified xsi:type="dcterms:W3CDTF">2016-03-10T15:41:00Z</dcterms:modified>
</cp:coreProperties>
</file>