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50" w:rsidRDefault="00F17050" w:rsidP="00F17050">
      <w:pPr>
        <w:pStyle w:val="Cartable"/>
      </w:pPr>
      <w:r>
        <w:t xml:space="preserve">Page 250. Exercice 15. </w:t>
      </w:r>
      <w:r w:rsidRPr="00192AB0">
        <w:t>Piscine agitée</w:t>
      </w:r>
      <w:r>
        <w:t>.</w:t>
      </w:r>
    </w:p>
    <w:p w:rsidR="00F17050" w:rsidRPr="00552A5C" w:rsidRDefault="00F17050" w:rsidP="00F17050">
      <w:pPr>
        <w:pStyle w:val="Cartable"/>
        <w:rPr>
          <w:color w:val="00CC00"/>
        </w:rPr>
      </w:pPr>
      <w:r w:rsidRPr="00552A5C">
        <w:rPr>
          <w:color w:val="0000FF"/>
        </w:rPr>
        <w:t xml:space="preserve">En plongeant dans une piscine, des enfants un peu </w:t>
      </w:r>
      <w:r w:rsidRPr="00552A5C">
        <w:rPr>
          <w:color w:val="FF0000"/>
        </w:rPr>
        <w:t xml:space="preserve">turbulents éclaboussent et environ 1,5 L d'eau sont </w:t>
      </w:r>
      <w:r w:rsidRPr="00552A5C">
        <w:rPr>
          <w:color w:val="00CC00"/>
        </w:rPr>
        <w:t>perdus à chaque plongeon.</w:t>
      </w:r>
    </w:p>
    <w:p w:rsidR="00F17050" w:rsidRPr="00552A5C" w:rsidRDefault="00F17050" w:rsidP="00F17050">
      <w:pPr>
        <w:pStyle w:val="Cartable"/>
        <w:rPr>
          <w:color w:val="FF0000"/>
        </w:rPr>
      </w:pPr>
      <w:r w:rsidRPr="00552A5C">
        <w:rPr>
          <w:color w:val="0000FF"/>
        </w:rPr>
        <w:t xml:space="preserve">À la fin de la journée, la piscine a perdu l'équivalent </w:t>
      </w:r>
      <w:r>
        <w:rPr>
          <w:color w:val="FF0000"/>
        </w:rPr>
        <w:t>d'un volume de 0,12 m</w:t>
      </w:r>
      <w:r w:rsidRPr="00376DD0">
        <w:rPr>
          <w:color w:val="FF0000"/>
          <w:vertAlign w:val="superscript"/>
        </w:rPr>
        <w:t>3</w:t>
      </w:r>
      <w:r w:rsidRPr="00552A5C">
        <w:rPr>
          <w:color w:val="FF0000"/>
        </w:rPr>
        <w:t xml:space="preserve"> d'eau.</w:t>
      </w:r>
    </w:p>
    <w:p w:rsidR="00F17050" w:rsidRPr="00192AB0" w:rsidRDefault="00F17050" w:rsidP="00F17050">
      <w:pPr>
        <w:pStyle w:val="Cartable"/>
        <w:rPr>
          <w:b/>
        </w:rPr>
      </w:pPr>
      <w:r w:rsidRPr="00192AB0">
        <w:rPr>
          <w:b/>
        </w:rPr>
        <w:t xml:space="preserve">Combien y </w:t>
      </w:r>
      <w:proofErr w:type="spellStart"/>
      <w:r w:rsidRPr="00192AB0">
        <w:rPr>
          <w:b/>
        </w:rPr>
        <w:t>a-t-i</w:t>
      </w:r>
      <w:r>
        <w:rPr>
          <w:b/>
        </w:rPr>
        <w:t>l</w:t>
      </w:r>
      <w:proofErr w:type="spellEnd"/>
      <w:r>
        <w:rPr>
          <w:b/>
        </w:rPr>
        <w:t xml:space="preserve"> eu de plongeons cet après-midi </w:t>
      </w:r>
      <w:r w:rsidRPr="00192AB0">
        <w:rPr>
          <w:b/>
        </w:rPr>
        <w:t>?</w:t>
      </w:r>
    </w:p>
    <w:p w:rsidR="00F17050" w:rsidRPr="00336682" w:rsidRDefault="00F17050" w:rsidP="00F17050">
      <w:pPr>
        <w:pStyle w:val="Cartable"/>
      </w:pPr>
    </w:p>
    <w:p w:rsidR="00F17050" w:rsidRDefault="00F17050" w:rsidP="00F17050"/>
    <w:p w:rsidR="00E950FC" w:rsidRDefault="00F1705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5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1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34A13-8A54-4BBE-8541-38E38354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0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1705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2016-03-10T15:17:00Z</dcterms:created>
  <dcterms:modified xsi:type="dcterms:W3CDTF">2016-03-10T15:18:00Z</dcterms:modified>
</cp:coreProperties>
</file>