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F30" w:rsidRDefault="002E5F30" w:rsidP="002E5F30">
      <w:pPr>
        <w:pStyle w:val="Cartable"/>
      </w:pPr>
      <w:r>
        <w:t>Page 243. Exercice 56.</w:t>
      </w:r>
    </w:p>
    <w:p w:rsidR="002E5F30" w:rsidRPr="00FB75E5" w:rsidRDefault="002E5F30" w:rsidP="002E5F30">
      <w:pPr>
        <w:pStyle w:val="Cartable"/>
        <w:rPr>
          <w:color w:val="FF0000"/>
        </w:rPr>
      </w:pPr>
      <w:r w:rsidRPr="00FB75E5">
        <w:rPr>
          <w:color w:val="0000FF"/>
        </w:rPr>
        <w:t xml:space="preserve">Une boîte a la forme d’un pavé droit de largeur </w:t>
      </w:r>
      <w:r w:rsidRPr="00FB75E5">
        <w:rPr>
          <w:color w:val="FF0000"/>
        </w:rPr>
        <w:t>15 cm, de longueur 20 cm et de hauteur 8 cm.</w:t>
      </w:r>
    </w:p>
    <w:p w:rsidR="002E5F30" w:rsidRPr="00FB75E5" w:rsidRDefault="002E5F30" w:rsidP="002E5F30">
      <w:pPr>
        <w:pStyle w:val="Cartable"/>
        <w:rPr>
          <w:b/>
        </w:rPr>
      </w:pPr>
      <w:r w:rsidRPr="00FB75E5">
        <w:rPr>
          <w:b/>
        </w:rPr>
        <w:t>Quelle surface minimum de papier faut-il pour recouvrir cette boîte ?</w:t>
      </w:r>
    </w:p>
    <w:p w:rsidR="002E5F30" w:rsidRPr="00336682" w:rsidRDefault="002E5F30" w:rsidP="002E5F30">
      <w:pPr>
        <w:pStyle w:val="Cartable"/>
      </w:pPr>
    </w:p>
    <w:p w:rsidR="00E950FC" w:rsidRDefault="002E5F30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30"/>
    <w:rsid w:val="0003225C"/>
    <w:rsid w:val="000A2A64"/>
    <w:rsid w:val="000B0025"/>
    <w:rsid w:val="00140D7B"/>
    <w:rsid w:val="00153491"/>
    <w:rsid w:val="001D0F46"/>
    <w:rsid w:val="002904C8"/>
    <w:rsid w:val="002E5F30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A1A43-A95B-492C-9504-83AE4E32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E5F3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2016-03-09T12:10:00Z</dcterms:created>
  <dcterms:modified xsi:type="dcterms:W3CDTF">2016-03-09T12:10:00Z</dcterms:modified>
</cp:coreProperties>
</file>