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5EA" w:rsidRDefault="00BB15EA" w:rsidP="00BB15EA">
      <w:pPr>
        <w:pStyle w:val="Cartable"/>
      </w:pPr>
      <w:r>
        <w:t>Page 196. Exercice 25. Triangles particuliers (bis).</w:t>
      </w:r>
    </w:p>
    <w:p w:rsidR="00BB15EA" w:rsidRPr="00382208" w:rsidRDefault="00BB15EA" w:rsidP="00BB15EA">
      <w:pPr>
        <w:pStyle w:val="Cartable"/>
        <w:rPr>
          <w:color w:val="FF0000"/>
        </w:rPr>
      </w:pPr>
      <w:r w:rsidRPr="00382208">
        <w:rPr>
          <w:color w:val="0000FF"/>
        </w:rPr>
        <w:t xml:space="preserve">ABRINEUF est un pavé droit représenté ci-après en </w:t>
      </w:r>
      <w:r w:rsidRPr="00382208">
        <w:rPr>
          <w:color w:val="FF0000"/>
        </w:rPr>
        <w:t>perspective cavalière.</w:t>
      </w:r>
    </w:p>
    <w:p w:rsidR="00BB15EA" w:rsidRPr="00382208" w:rsidRDefault="00DE69D0" w:rsidP="00BB15EA">
      <w:pPr>
        <w:pStyle w:val="Cartable"/>
        <w:rPr>
          <w:color w:val="00CC00"/>
        </w:rPr>
      </w:pPr>
      <w:r>
        <w:rPr>
          <w:b/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39022825" wp14:editId="22CAF201">
            <wp:simplePos x="0" y="0"/>
            <wp:positionH relativeFrom="margin">
              <wp:align>left</wp:align>
            </wp:positionH>
            <wp:positionV relativeFrom="paragraph">
              <wp:posOffset>560705</wp:posOffset>
            </wp:positionV>
            <wp:extent cx="3714750" cy="2207895"/>
            <wp:effectExtent l="0" t="0" r="0" b="190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249215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220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15EA" w:rsidRPr="00382208">
        <w:rPr>
          <w:color w:val="00CC00"/>
        </w:rPr>
        <w:t>On donne BR = 7 cm et AN = AB = 4 cm.</w:t>
      </w:r>
    </w:p>
    <w:p w:rsidR="000C7994" w:rsidRDefault="000C7994">
      <w:pPr>
        <w:rPr>
          <w:rFonts w:ascii="Arial" w:eastAsia="Calibri" w:hAnsi="Arial" w:cs="Arial"/>
          <w:b/>
          <w:sz w:val="40"/>
        </w:rPr>
      </w:pPr>
    </w:p>
    <w:p w:rsidR="000C7994" w:rsidRDefault="000C7994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BB15EA" w:rsidRPr="00382208" w:rsidRDefault="00BB15EA" w:rsidP="00BB15EA">
      <w:pPr>
        <w:pStyle w:val="Cartable"/>
        <w:rPr>
          <w:b/>
        </w:rPr>
      </w:pPr>
      <w:r w:rsidRPr="00382208">
        <w:rPr>
          <w:b/>
        </w:rPr>
        <w:lastRenderedPageBreak/>
        <w:t>a. En justifiant tes réponses, quelle est dans la réalité la nature :</w:t>
      </w:r>
    </w:p>
    <w:p w:rsidR="00BB15EA" w:rsidRPr="00382208" w:rsidRDefault="008C5B56" w:rsidP="00BB15EA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3BB0D9C9" wp14:editId="0A9FC7CB">
            <wp:simplePos x="0" y="0"/>
            <wp:positionH relativeFrom="margin">
              <wp:align>left</wp:align>
            </wp:positionH>
            <wp:positionV relativeFrom="paragraph">
              <wp:posOffset>508000</wp:posOffset>
            </wp:positionV>
            <wp:extent cx="3771900" cy="2288540"/>
            <wp:effectExtent l="0" t="0" r="0" b="0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507CE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288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15EA" w:rsidRPr="00382208">
        <w:rPr>
          <w:b/>
        </w:rPr>
        <w:t>• du triangle ABI ?</w:t>
      </w:r>
    </w:p>
    <w:p w:rsidR="00DE69D0" w:rsidRDefault="00DE69D0" w:rsidP="00BB15EA">
      <w:pPr>
        <w:pStyle w:val="Cartable"/>
      </w:pPr>
    </w:p>
    <w:p w:rsidR="00BB15EA" w:rsidRPr="00382208" w:rsidRDefault="000C7994" w:rsidP="00BB15EA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F032BFE" wp14:editId="57BB801F">
            <wp:simplePos x="0" y="0"/>
            <wp:positionH relativeFrom="margin">
              <wp:align>left</wp:align>
            </wp:positionH>
            <wp:positionV relativeFrom="paragraph">
              <wp:posOffset>384175</wp:posOffset>
            </wp:positionV>
            <wp:extent cx="3829050" cy="2291080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24AF44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291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15EA" w:rsidRPr="00382208">
        <w:rPr>
          <w:b/>
        </w:rPr>
        <w:t>• du triangle BIN ?</w:t>
      </w:r>
    </w:p>
    <w:p w:rsidR="00BB15EA" w:rsidRDefault="00BB15EA" w:rsidP="00BB15EA">
      <w:pPr>
        <w:pStyle w:val="Cartable"/>
      </w:pPr>
    </w:p>
    <w:p w:rsidR="00DE69D0" w:rsidRDefault="00DE69D0" w:rsidP="00BB15EA">
      <w:pPr>
        <w:pStyle w:val="Cartable"/>
      </w:pPr>
    </w:p>
    <w:p w:rsidR="00AA43B4" w:rsidRDefault="00BB15EA" w:rsidP="00AA43B4">
      <w:pPr>
        <w:pStyle w:val="Cartable"/>
      </w:pPr>
      <w:r w:rsidRPr="00854941">
        <w:lastRenderedPageBreak/>
        <w:t xml:space="preserve">b. </w:t>
      </w:r>
      <w:r w:rsidR="00AA43B4">
        <w:t xml:space="preserve">Sur </w:t>
      </w:r>
      <w:proofErr w:type="spellStart"/>
      <w:r w:rsidR="00AA43B4">
        <w:t>GeoGebra</w:t>
      </w:r>
      <w:proofErr w:type="spellEnd"/>
      <w:r w:rsidR="00AA43B4">
        <w:t> :</w:t>
      </w:r>
    </w:p>
    <w:p w:rsidR="00BB15EA" w:rsidRDefault="00BB15EA" w:rsidP="00854941">
      <w:pPr>
        <w:pStyle w:val="Cartable"/>
        <w:ind w:left="709"/>
      </w:pPr>
      <w:r w:rsidRPr="00854941">
        <w:t>Construis ces deux triangles en vraie grandeur.</w:t>
      </w:r>
    </w:p>
    <w:p w:rsidR="00854941" w:rsidRDefault="008C5B56" w:rsidP="00854941">
      <w:pPr>
        <w:pStyle w:val="Cartable"/>
        <w:ind w:left="709"/>
      </w:pPr>
      <w:hyperlink r:id="rId7" w:history="1">
        <w:r w:rsidR="00854941" w:rsidRPr="00854941">
          <w:rPr>
            <w:rStyle w:val="Lienhypertexte"/>
          </w:rPr>
          <w:t>Trian</w:t>
        </w:r>
        <w:bookmarkStart w:id="0" w:name="_GoBack"/>
        <w:bookmarkEnd w:id="0"/>
        <w:r w:rsidR="00854941" w:rsidRPr="00854941">
          <w:rPr>
            <w:rStyle w:val="Lienhypertexte"/>
          </w:rPr>
          <w:t>g</w:t>
        </w:r>
        <w:r w:rsidR="00854941" w:rsidRPr="00854941">
          <w:rPr>
            <w:rStyle w:val="Lienhypertexte"/>
          </w:rPr>
          <w:t>le ABI</w:t>
        </w:r>
      </w:hyperlink>
    </w:p>
    <w:p w:rsidR="00854941" w:rsidRPr="00854941" w:rsidRDefault="008C5B56" w:rsidP="00854941">
      <w:pPr>
        <w:pStyle w:val="Cartable"/>
        <w:ind w:left="709"/>
      </w:pPr>
      <w:hyperlink r:id="rId8" w:history="1">
        <w:r w:rsidR="00854941" w:rsidRPr="00854941">
          <w:rPr>
            <w:rStyle w:val="Lienhypertexte"/>
          </w:rPr>
          <w:t>Triangle BIN</w:t>
        </w:r>
      </w:hyperlink>
    </w:p>
    <w:p w:rsidR="00BB15EA" w:rsidRPr="00382208" w:rsidRDefault="00BB15EA" w:rsidP="00BB15EA">
      <w:pPr>
        <w:pStyle w:val="Cartable"/>
      </w:pPr>
    </w:p>
    <w:p w:rsidR="00E950FC" w:rsidRDefault="008C5B56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5EA"/>
    <w:rsid w:val="0003225C"/>
    <w:rsid w:val="000A2A64"/>
    <w:rsid w:val="000C7994"/>
    <w:rsid w:val="00140D7B"/>
    <w:rsid w:val="003866AF"/>
    <w:rsid w:val="003C1B17"/>
    <w:rsid w:val="00417AB6"/>
    <w:rsid w:val="00546D70"/>
    <w:rsid w:val="005A056F"/>
    <w:rsid w:val="006B1396"/>
    <w:rsid w:val="00854941"/>
    <w:rsid w:val="008A1733"/>
    <w:rsid w:val="008C5B56"/>
    <w:rsid w:val="00AA43B4"/>
    <w:rsid w:val="00BB15EA"/>
    <w:rsid w:val="00DE69D0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5D57CE-06F2-4CE7-9A7F-4E03E2DCD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B15EA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854941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A43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Questions/Qb2P196Ex25.gg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Questions/Qb1P196Ex25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10" Type="http://schemas.openxmlformats.org/officeDocument/2006/relationships/theme" Target="theme/theme1.xml"/><Relationship Id="rId4" Type="http://schemas.openxmlformats.org/officeDocument/2006/relationships/image" Target="media/image1.tmp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70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2015-11-09T13:27:00Z</dcterms:created>
  <dcterms:modified xsi:type="dcterms:W3CDTF">2016-05-03T09:06:00Z</dcterms:modified>
</cp:coreProperties>
</file>