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F4" w:rsidRDefault="00CF59F4" w:rsidP="00CF59F4">
      <w:pPr>
        <w:pStyle w:val="Cartable"/>
      </w:pPr>
      <w:r>
        <w:t>Page 174. Exercice 2.</w:t>
      </w:r>
    </w:p>
    <w:p w:rsidR="00CF59F4" w:rsidRDefault="00CF59F4" w:rsidP="00CF59F4">
      <w:pPr>
        <w:pStyle w:val="Cartable"/>
      </w:pPr>
      <w:r>
        <w:t>Le symétrique d'un cercle par rapport à une droite passant par son centre…</w:t>
      </w:r>
    </w:p>
    <w:p w:rsidR="00CF59F4" w:rsidRDefault="00CF59F4" w:rsidP="00CF59F4">
      <w:pPr>
        <w:pStyle w:val="Cartable"/>
      </w:pPr>
      <w:sdt>
        <w:sdtPr>
          <w:id w:val="-44415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w:proofErr w:type="gramStart"/>
      <w:r w:rsidRPr="00852FCE">
        <w:t>est</w:t>
      </w:r>
      <w:proofErr w:type="gramEnd"/>
      <w:r w:rsidRPr="00852FCE">
        <w:t xml:space="preserve"> un cercle</w:t>
      </w:r>
    </w:p>
    <w:p w:rsidR="00CF59F4" w:rsidRDefault="00CF59F4" w:rsidP="00CF59F4">
      <w:pPr>
        <w:pStyle w:val="Cartable"/>
      </w:pPr>
      <w:sdt>
        <w:sdtPr>
          <w:id w:val="-106425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</w:t>
      </w:r>
      <w:proofErr w:type="gramStart"/>
      <w:r>
        <w:t>est</w:t>
      </w:r>
      <w:proofErr w:type="gramEnd"/>
      <w:r>
        <w:t xml:space="preserve"> le cercle lui-même</w:t>
      </w:r>
    </w:p>
    <w:p w:rsidR="00CF59F4" w:rsidRDefault="00CF59F4" w:rsidP="00CF59F4">
      <w:pPr>
        <w:pStyle w:val="Cartable"/>
      </w:pPr>
      <w:sdt>
        <w:sdtPr>
          <w:id w:val="-126036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proofErr w:type="gramStart"/>
      <w:r w:rsidRPr="00852FCE">
        <w:t>n'existe</w:t>
      </w:r>
      <w:proofErr w:type="gramEnd"/>
      <w:r w:rsidRPr="00852FCE">
        <w:t xml:space="preserve"> pas</w:t>
      </w:r>
    </w:p>
    <w:p w:rsidR="00CF59F4" w:rsidRPr="00336682" w:rsidRDefault="00CF59F4" w:rsidP="00CF59F4">
      <w:pPr>
        <w:pStyle w:val="Cartable"/>
      </w:pPr>
      <w:sdt>
        <w:sdtPr>
          <w:id w:val="199074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w:proofErr w:type="gramStart"/>
      <w:r>
        <w:t>est</w:t>
      </w:r>
      <w:proofErr w:type="gramEnd"/>
      <w:r>
        <w:t xml:space="preserve"> un cercle de même rayon</w:t>
      </w:r>
    </w:p>
    <w:p w:rsidR="00E950FC" w:rsidRDefault="00CF59F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F4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CF59F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39ED4-057C-4343-9671-DE1E681F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F59F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2015-11-04T10:45:00Z</dcterms:created>
  <dcterms:modified xsi:type="dcterms:W3CDTF">2015-11-04T10:45:00Z</dcterms:modified>
</cp:coreProperties>
</file>