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A0" w:rsidRDefault="008168A0" w:rsidP="008168A0">
      <w:pPr>
        <w:pStyle w:val="Cartable"/>
      </w:pPr>
      <w:r>
        <w:t>Page 160. Exercice 1.</w:t>
      </w:r>
    </w:p>
    <w:p w:rsidR="008168A0" w:rsidRDefault="008168A0" w:rsidP="008168A0">
      <w:pPr>
        <w:pStyle w:val="Cartable"/>
      </w:pPr>
      <w:r>
        <w:t>Si ANG est un triangle isocèle en G alors …</w:t>
      </w:r>
    </w:p>
    <w:p w:rsidR="008168A0" w:rsidRPr="008168A0" w:rsidRDefault="008168A0" w:rsidP="008168A0">
      <w:pPr>
        <w:pStyle w:val="Cartable"/>
      </w:pPr>
      <w:sdt>
        <w:sdtPr>
          <w:id w:val="-154699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68A0">
            <w:rPr>
              <w:rFonts w:ascii="MS Gothic" w:eastAsia="MS Gothic" w:hint="eastAsia"/>
            </w:rPr>
            <w:t>☐</w:t>
          </w:r>
        </w:sdtContent>
      </w:sdt>
      <w:r w:rsidRPr="008168A0">
        <w:t xml:space="preserve"> R1. AN = AG</w:t>
      </w:r>
    </w:p>
    <w:p w:rsidR="008168A0" w:rsidRPr="008168A0" w:rsidRDefault="008168A0" w:rsidP="008168A0">
      <w:pPr>
        <w:pStyle w:val="Cartable"/>
      </w:pPr>
      <w:sdt>
        <w:sdtPr>
          <w:id w:val="188953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168A0">
            <w:rPr>
              <w:rFonts w:ascii="MS Gothic" w:eastAsia="MS Gothic" w:hAnsi="MS Gothic" w:hint="eastAsia"/>
            </w:rPr>
            <w:t>☐</w:t>
          </w:r>
        </w:sdtContent>
      </w:sdt>
      <w:r w:rsidRPr="008168A0">
        <w:t xml:space="preserve"> R2. AG = GN</w:t>
      </w:r>
    </w:p>
    <w:p w:rsidR="008168A0" w:rsidRDefault="008168A0" w:rsidP="008168A0">
      <w:pPr>
        <w:pStyle w:val="Cartable"/>
      </w:pPr>
      <w:sdt>
        <w:sdtPr>
          <w:id w:val="188034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106">
            <w:rPr>
              <w:rFonts w:ascii="MS Gothic" w:eastAsia="MS Gothic" w:hAnsi="MS Gothic" w:hint="eastAsia"/>
            </w:rPr>
            <w:t>☐</w:t>
          </w:r>
        </w:sdtContent>
      </w:sdt>
      <w:r w:rsidRPr="00A40106">
        <w:t xml:space="preserve"> R3. N appartient </w:t>
      </w:r>
      <w:r>
        <w:t>au cercle de centre A et de rayon [AG]</w:t>
      </w:r>
    </w:p>
    <w:p w:rsidR="008168A0" w:rsidRPr="00336682" w:rsidRDefault="008168A0" w:rsidP="008168A0">
      <w:pPr>
        <w:pStyle w:val="Cartable"/>
      </w:pPr>
      <w:sdt>
        <w:sdtPr>
          <w:id w:val="-8977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N appartient au cercle de centre G et de rayon [AG]</w:t>
      </w:r>
    </w:p>
    <w:p w:rsidR="00E950FC" w:rsidRDefault="008168A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0"/>
    <w:rsid w:val="0003225C"/>
    <w:rsid w:val="000A2A64"/>
    <w:rsid w:val="00140D7B"/>
    <w:rsid w:val="003866AF"/>
    <w:rsid w:val="003C1B17"/>
    <w:rsid w:val="00417AB6"/>
    <w:rsid w:val="005A056F"/>
    <w:rsid w:val="006B1396"/>
    <w:rsid w:val="008168A0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AA5A-E50B-435C-87B2-D6313038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168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2015-11-03T13:39:00Z</dcterms:created>
  <dcterms:modified xsi:type="dcterms:W3CDTF">2015-11-03T13:40:00Z</dcterms:modified>
</cp:coreProperties>
</file>