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1F4" w:rsidRDefault="001561F4" w:rsidP="001561F4">
      <w:pPr>
        <w:pStyle w:val="Cartable"/>
      </w:pPr>
      <w:r>
        <w:t>Page 141. Exercice 17.</w:t>
      </w:r>
    </w:p>
    <w:p w:rsidR="001561F4" w:rsidRDefault="001561F4" w:rsidP="001561F4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(</w:t>
      </w:r>
      <w:hyperlink r:id="rId5" w:history="1">
        <w:r w:rsidRPr="00026E08">
          <w:rPr>
            <w:rStyle w:val="Lienhypertexte"/>
          </w:rPr>
          <w:t>Fig</w:t>
        </w:r>
        <w:r w:rsidRPr="00026E08">
          <w:rPr>
            <w:rStyle w:val="Lienhypertexte"/>
          </w:rPr>
          <w:t>u</w:t>
        </w:r>
        <w:r w:rsidRPr="00026E08">
          <w:rPr>
            <w:rStyle w:val="Lienhypertexte"/>
          </w:rPr>
          <w:t>re 1</w:t>
        </w:r>
      </w:hyperlink>
      <w:r>
        <w:t xml:space="preserve"> ; </w:t>
      </w:r>
      <w:hyperlink r:id="rId6" w:history="1">
        <w:r w:rsidRPr="00026E08">
          <w:rPr>
            <w:rStyle w:val="Lienhypertexte"/>
          </w:rPr>
          <w:t>Figure 2</w:t>
        </w:r>
      </w:hyperlink>
      <w:r>
        <w:t>) :</w:t>
      </w:r>
      <w:bookmarkStart w:id="0" w:name="_GoBack"/>
      <w:bookmarkEnd w:id="0"/>
    </w:p>
    <w:p w:rsidR="001561F4" w:rsidRDefault="001561F4" w:rsidP="001561F4">
      <w:pPr>
        <w:pStyle w:val="Cartable"/>
        <w:ind w:left="709"/>
      </w:pPr>
      <w:r>
        <w:t>a. Pour chacune des figures, trace :</w:t>
      </w:r>
    </w:p>
    <w:p w:rsidR="001561F4" w:rsidRDefault="001561F4" w:rsidP="001561F4">
      <w:pPr>
        <w:pStyle w:val="Cartable"/>
        <w:numPr>
          <w:ilvl w:val="0"/>
          <w:numId w:val="1"/>
        </w:numPr>
        <w:ind w:left="709"/>
      </w:pPr>
      <w:r>
        <w:t>la droite (d') perpendiculaire à (d) passant par B ;</w:t>
      </w:r>
    </w:p>
    <w:p w:rsidR="001561F4" w:rsidRDefault="001561F4" w:rsidP="001561F4">
      <w:pPr>
        <w:pStyle w:val="Cartable"/>
        <w:numPr>
          <w:ilvl w:val="0"/>
          <w:numId w:val="1"/>
        </w:numPr>
        <w:ind w:left="709"/>
      </w:pPr>
      <w:r>
        <w:t>la droite (d'') perpendiculaire à (d) passant par A.</w:t>
      </w:r>
    </w:p>
    <w:p w:rsidR="001561F4" w:rsidRPr="0005290C" w:rsidRDefault="001561F4" w:rsidP="001561F4">
      <w:pPr>
        <w:pStyle w:val="Cartable"/>
        <w:rPr>
          <w:b/>
        </w:rPr>
      </w:pPr>
      <w:r w:rsidRPr="0005290C">
        <w:rPr>
          <w:b/>
        </w:rPr>
        <w:t>b. Que peux-tu dire des droites (d') et (d'') ?</w:t>
      </w:r>
    </w:p>
    <w:p w:rsidR="001561F4" w:rsidRPr="00336682" w:rsidRDefault="001561F4" w:rsidP="001561F4">
      <w:pPr>
        <w:pStyle w:val="Cartable"/>
      </w:pPr>
    </w:p>
    <w:p w:rsidR="00E950FC" w:rsidRDefault="00166AB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56DA3"/>
    <w:multiLevelType w:val="hybridMultilevel"/>
    <w:tmpl w:val="D04EB6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1F4"/>
    <w:rsid w:val="0003225C"/>
    <w:rsid w:val="000A2A64"/>
    <w:rsid w:val="00140D7B"/>
    <w:rsid w:val="001561F4"/>
    <w:rsid w:val="00166AB4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8001B-AB23-479E-8C53-327E1850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561F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561F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561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Box%20Sync\Manuels\Sesamath\Questions\Qa2P141Ex17.ggb" TargetMode="External"/><Relationship Id="rId5" Type="http://schemas.openxmlformats.org/officeDocument/2006/relationships/hyperlink" Target="Questions/Qa1P141Ex17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333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2015-10-29T10:07:00Z</dcterms:created>
  <dcterms:modified xsi:type="dcterms:W3CDTF">2015-10-29T10:08:00Z</dcterms:modified>
</cp:coreProperties>
</file>