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97" w:rsidRDefault="00F80E97" w:rsidP="00F80E97">
      <w:pPr>
        <w:pStyle w:val="Cartable"/>
      </w:pPr>
      <w:r>
        <w:t>Page 108. Exercice 2.</w:t>
      </w:r>
    </w:p>
    <w:p w:rsidR="00F80E97" w:rsidRPr="001F0E9F" w:rsidRDefault="00F80E97" w:rsidP="00F80E97">
      <w:pPr>
        <w:pStyle w:val="Cartable"/>
        <w:rPr>
          <w:color w:val="00CC00"/>
        </w:rPr>
      </w:pPr>
      <w:r>
        <w:rPr>
          <w:color w:val="0000FF"/>
        </w:rPr>
        <w:t xml:space="preserve">Voici une partie </w:t>
      </w:r>
      <w:r w:rsidRPr="003361F8">
        <w:rPr>
          <w:color w:val="0000FF"/>
        </w:rPr>
        <w:t>de l'emploi du temps des 6</w:t>
      </w:r>
      <w:r w:rsidRPr="003A4ADA">
        <w:rPr>
          <w:color w:val="0000FF"/>
          <w:vertAlign w:val="superscript"/>
        </w:rPr>
        <w:t>e</w:t>
      </w:r>
      <w:r w:rsidRPr="003361F8">
        <w:rPr>
          <w:color w:val="0000FF"/>
        </w:rPr>
        <w:t>B.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2235"/>
        <w:gridCol w:w="2244"/>
        <w:gridCol w:w="2396"/>
      </w:tblGrid>
      <w:tr w:rsidR="00F80E97" w:rsidRPr="00F01D4C" w:rsidTr="003C4CEC">
        <w:trPr>
          <w:trHeight w:val="1134"/>
        </w:trPr>
        <w:tc>
          <w:tcPr>
            <w:tcW w:w="21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  <w:tc>
          <w:tcPr>
            <w:tcW w:w="2235" w:type="dxa"/>
            <w:tcBorders>
              <w:left w:val="single" w:sz="12" w:space="0" w:color="auto"/>
            </w:tcBorders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Lundi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Mardi</w:t>
            </w:r>
          </w:p>
        </w:tc>
        <w:tc>
          <w:tcPr>
            <w:tcW w:w="2396" w:type="dxa"/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Mercredi</w:t>
            </w:r>
          </w:p>
        </w:tc>
      </w:tr>
      <w:tr w:rsidR="00F80E97" w:rsidRPr="00F01D4C" w:rsidTr="003C4CEC">
        <w:trPr>
          <w:trHeight w:val="240"/>
        </w:trPr>
        <w:tc>
          <w:tcPr>
            <w:tcW w:w="2167" w:type="dxa"/>
            <w:vMerge w:val="restart"/>
            <w:tcBorders>
              <w:top w:val="single" w:sz="12" w:space="0" w:color="auto"/>
            </w:tcBorders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Cs w:val="40"/>
              </w:rPr>
            </w:pPr>
            <w:r w:rsidRPr="00F01D4C">
              <w:rPr>
                <w:szCs w:val="40"/>
              </w:rPr>
              <w:t>8h</w:t>
            </w:r>
          </w:p>
        </w:tc>
        <w:tc>
          <w:tcPr>
            <w:tcW w:w="2235" w:type="dxa"/>
            <w:vMerge w:val="restart"/>
            <w:shd w:val="clear" w:color="auto" w:fill="C45911" w:themeFill="accent2" w:themeFillShade="BF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Français</w:t>
            </w:r>
          </w:p>
        </w:tc>
        <w:tc>
          <w:tcPr>
            <w:tcW w:w="2244" w:type="dxa"/>
            <w:tcBorders>
              <w:bottom w:val="nil"/>
            </w:tcBorders>
            <w:shd w:val="clear" w:color="auto" w:fill="auto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  <w:tc>
          <w:tcPr>
            <w:tcW w:w="2396" w:type="dxa"/>
            <w:vMerge w:val="restart"/>
            <w:shd w:val="clear" w:color="auto" w:fill="FF000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E.P.S.</w:t>
            </w:r>
          </w:p>
        </w:tc>
      </w:tr>
      <w:tr w:rsidR="00F80E97" w:rsidRPr="00F01D4C" w:rsidTr="003C4CEC">
        <w:trPr>
          <w:trHeight w:val="50"/>
        </w:trPr>
        <w:tc>
          <w:tcPr>
            <w:tcW w:w="2167" w:type="dxa"/>
            <w:vMerge/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Cs w:val="40"/>
              </w:rPr>
            </w:pPr>
          </w:p>
        </w:tc>
        <w:tc>
          <w:tcPr>
            <w:tcW w:w="2235" w:type="dxa"/>
            <w:vMerge/>
            <w:shd w:val="clear" w:color="auto" w:fill="C45911" w:themeFill="accent2" w:themeFillShade="BF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  <w:tc>
          <w:tcPr>
            <w:tcW w:w="2244" w:type="dxa"/>
            <w:tcBorders>
              <w:bottom w:val="nil"/>
            </w:tcBorders>
            <w:shd w:val="clear" w:color="auto" w:fill="E048C3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rPr>
                <w:szCs w:val="40"/>
              </w:rPr>
            </w:pPr>
          </w:p>
        </w:tc>
        <w:tc>
          <w:tcPr>
            <w:tcW w:w="2396" w:type="dxa"/>
            <w:vMerge/>
            <w:shd w:val="clear" w:color="auto" w:fill="FF000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</w:tr>
      <w:tr w:rsidR="00F80E97" w:rsidRPr="00F01D4C" w:rsidTr="003C4CEC">
        <w:trPr>
          <w:trHeight w:val="1134"/>
        </w:trPr>
        <w:tc>
          <w:tcPr>
            <w:tcW w:w="2167" w:type="dxa"/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Cs w:val="40"/>
              </w:rPr>
            </w:pPr>
            <w:r w:rsidRPr="00F01D4C">
              <w:rPr>
                <w:szCs w:val="40"/>
              </w:rPr>
              <w:t>9h</w:t>
            </w:r>
          </w:p>
        </w:tc>
        <w:tc>
          <w:tcPr>
            <w:tcW w:w="2235" w:type="dxa"/>
            <w:shd w:val="clear" w:color="auto" w:fill="00B0F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Maths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E048C3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S.V.T</w:t>
            </w:r>
          </w:p>
        </w:tc>
        <w:tc>
          <w:tcPr>
            <w:tcW w:w="2396" w:type="dxa"/>
            <w:shd w:val="clear" w:color="auto" w:fill="00B0F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Maths</w:t>
            </w:r>
          </w:p>
        </w:tc>
      </w:tr>
      <w:tr w:rsidR="00F80E97" w:rsidRPr="00F01D4C" w:rsidTr="003C4CEC">
        <w:trPr>
          <w:trHeight w:val="50"/>
        </w:trPr>
        <w:tc>
          <w:tcPr>
            <w:tcW w:w="2167" w:type="dxa"/>
            <w:shd w:val="clear" w:color="auto" w:fill="000000" w:themeFill="text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2235" w:type="dxa"/>
            <w:shd w:val="clear" w:color="auto" w:fill="000000" w:themeFill="text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244" w:type="dxa"/>
            <w:shd w:val="clear" w:color="auto" w:fill="000000" w:themeFill="text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  <w:tr w:rsidR="00F80E97" w:rsidRPr="00F01D4C" w:rsidTr="003C4CEC">
        <w:trPr>
          <w:trHeight w:val="1134"/>
        </w:trPr>
        <w:tc>
          <w:tcPr>
            <w:tcW w:w="2167" w:type="dxa"/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Cs w:val="40"/>
              </w:rPr>
            </w:pPr>
            <w:r w:rsidRPr="00F01D4C">
              <w:rPr>
                <w:szCs w:val="40"/>
              </w:rPr>
              <w:t>10h</w:t>
            </w:r>
          </w:p>
        </w:tc>
        <w:tc>
          <w:tcPr>
            <w:tcW w:w="2235" w:type="dxa"/>
            <w:shd w:val="clear" w:color="auto" w:fill="FF000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E.P.S.</w:t>
            </w:r>
          </w:p>
        </w:tc>
        <w:tc>
          <w:tcPr>
            <w:tcW w:w="2244" w:type="dxa"/>
            <w:shd w:val="clear" w:color="auto" w:fill="FFFF0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Anglais</w:t>
            </w:r>
          </w:p>
        </w:tc>
        <w:tc>
          <w:tcPr>
            <w:tcW w:w="2396" w:type="dxa"/>
            <w:tcBorders>
              <w:bottom w:val="nil"/>
            </w:tcBorders>
            <w:shd w:val="clear" w:color="auto" w:fill="7030A0"/>
            <w:vAlign w:val="bottom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Technologie</w:t>
            </w:r>
          </w:p>
        </w:tc>
      </w:tr>
      <w:tr w:rsidR="00F80E97" w:rsidRPr="00F01D4C" w:rsidTr="003C4CEC">
        <w:trPr>
          <w:trHeight w:val="296"/>
        </w:trPr>
        <w:tc>
          <w:tcPr>
            <w:tcW w:w="2167" w:type="dxa"/>
            <w:vMerge w:val="restart"/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Cs w:val="40"/>
              </w:rPr>
            </w:pPr>
            <w:r w:rsidRPr="00F01D4C">
              <w:rPr>
                <w:szCs w:val="40"/>
              </w:rPr>
              <w:t>11h</w:t>
            </w:r>
          </w:p>
        </w:tc>
        <w:tc>
          <w:tcPr>
            <w:tcW w:w="2235" w:type="dxa"/>
            <w:vMerge w:val="restart"/>
            <w:shd w:val="clear" w:color="auto" w:fill="FF000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E.P.S.</w:t>
            </w:r>
          </w:p>
        </w:tc>
        <w:tc>
          <w:tcPr>
            <w:tcW w:w="2244" w:type="dxa"/>
            <w:vMerge w:val="restart"/>
            <w:shd w:val="clear" w:color="auto" w:fill="00B05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Hist. Géo.</w:t>
            </w:r>
          </w:p>
        </w:tc>
        <w:tc>
          <w:tcPr>
            <w:tcW w:w="2396" w:type="dxa"/>
            <w:tcBorders>
              <w:top w:val="nil"/>
              <w:bottom w:val="single" w:sz="12" w:space="0" w:color="auto"/>
            </w:tcBorders>
            <w:shd w:val="clear" w:color="auto" w:fill="7030A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</w:tr>
      <w:tr w:rsidR="00F80E97" w:rsidRPr="00F01D4C" w:rsidTr="003C4CEC">
        <w:trPr>
          <w:trHeight w:val="568"/>
        </w:trPr>
        <w:tc>
          <w:tcPr>
            <w:tcW w:w="2167" w:type="dxa"/>
            <w:vMerge/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Cs w:val="40"/>
              </w:rPr>
            </w:pPr>
          </w:p>
        </w:tc>
        <w:tc>
          <w:tcPr>
            <w:tcW w:w="2235" w:type="dxa"/>
            <w:vMerge/>
            <w:shd w:val="clear" w:color="auto" w:fill="FF000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  <w:tc>
          <w:tcPr>
            <w:tcW w:w="2244" w:type="dxa"/>
            <w:vMerge/>
            <w:shd w:val="clear" w:color="auto" w:fill="00B05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  <w:tc>
          <w:tcPr>
            <w:tcW w:w="239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</w:tr>
      <w:tr w:rsidR="00F80E97" w:rsidRPr="00F01D4C" w:rsidTr="003C4CEC">
        <w:trPr>
          <w:trHeight w:val="1134"/>
        </w:trPr>
        <w:tc>
          <w:tcPr>
            <w:tcW w:w="2167" w:type="dxa"/>
            <w:shd w:val="clear" w:color="auto" w:fill="000000" w:themeFill="text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Cs w:val="40"/>
              </w:rPr>
            </w:pPr>
            <w:r w:rsidRPr="00F01D4C">
              <w:rPr>
                <w:szCs w:val="40"/>
              </w:rPr>
              <w:t>Repas</w:t>
            </w:r>
          </w:p>
        </w:tc>
        <w:tc>
          <w:tcPr>
            <w:tcW w:w="2235" w:type="dxa"/>
            <w:shd w:val="clear" w:color="auto" w:fill="000000" w:themeFill="text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  <w:tc>
          <w:tcPr>
            <w:tcW w:w="2244" w:type="dxa"/>
            <w:shd w:val="clear" w:color="auto" w:fill="000000" w:themeFill="text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</w:tr>
      <w:tr w:rsidR="00F80E97" w:rsidRPr="00F01D4C" w:rsidTr="003C4CEC">
        <w:trPr>
          <w:trHeight w:val="1134"/>
        </w:trPr>
        <w:tc>
          <w:tcPr>
            <w:tcW w:w="2167" w:type="dxa"/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Cs w:val="40"/>
              </w:rPr>
            </w:pPr>
            <w:r w:rsidRPr="00F01D4C">
              <w:rPr>
                <w:szCs w:val="40"/>
              </w:rPr>
              <w:t>13h30</w:t>
            </w:r>
          </w:p>
        </w:tc>
        <w:tc>
          <w:tcPr>
            <w:tcW w:w="2235" w:type="dxa"/>
            <w:shd w:val="clear" w:color="auto" w:fill="00B05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Hist. Géo.</w:t>
            </w:r>
          </w:p>
        </w:tc>
        <w:tc>
          <w:tcPr>
            <w:tcW w:w="2244" w:type="dxa"/>
            <w:shd w:val="clear" w:color="auto" w:fill="C45911" w:themeFill="accent2" w:themeFillShade="BF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Français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</w:tr>
      <w:tr w:rsidR="00F80E97" w:rsidRPr="00F01D4C" w:rsidTr="003C4CEC">
        <w:trPr>
          <w:trHeight w:val="1134"/>
        </w:trPr>
        <w:tc>
          <w:tcPr>
            <w:tcW w:w="2167" w:type="dxa"/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Cs w:val="40"/>
              </w:rPr>
            </w:pPr>
            <w:r w:rsidRPr="00F01D4C">
              <w:rPr>
                <w:szCs w:val="40"/>
              </w:rPr>
              <w:t>14h30</w:t>
            </w:r>
          </w:p>
        </w:tc>
        <w:tc>
          <w:tcPr>
            <w:tcW w:w="2235" w:type="dxa"/>
            <w:shd w:val="clear" w:color="auto" w:fill="FFC00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Éducation Musicale</w:t>
            </w:r>
          </w:p>
        </w:tc>
        <w:tc>
          <w:tcPr>
            <w:tcW w:w="2244" w:type="dxa"/>
            <w:shd w:val="clear" w:color="auto" w:fill="C45911" w:themeFill="accent2" w:themeFillShade="BF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Français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</w:tr>
      <w:tr w:rsidR="00F80E97" w:rsidRPr="00F01D4C" w:rsidTr="003C4CEC">
        <w:trPr>
          <w:trHeight w:val="50"/>
        </w:trPr>
        <w:tc>
          <w:tcPr>
            <w:tcW w:w="2167" w:type="dxa"/>
            <w:shd w:val="clear" w:color="auto" w:fill="000000" w:themeFill="text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2235" w:type="dxa"/>
            <w:shd w:val="clear" w:color="auto" w:fill="0D0D0D" w:themeFill="text1" w:themeFillTint="F2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244" w:type="dxa"/>
            <w:shd w:val="clear" w:color="auto" w:fill="0D0D0D" w:themeFill="text1" w:themeFillTint="F2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  <w:tr w:rsidR="00F80E97" w:rsidRPr="00F01D4C" w:rsidTr="003C4CEC">
        <w:trPr>
          <w:trHeight w:val="1134"/>
        </w:trPr>
        <w:tc>
          <w:tcPr>
            <w:tcW w:w="2167" w:type="dxa"/>
            <w:shd w:val="clear" w:color="auto" w:fill="FBF497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left"/>
              <w:rPr>
                <w:szCs w:val="40"/>
              </w:rPr>
            </w:pPr>
            <w:r w:rsidRPr="00F01D4C">
              <w:rPr>
                <w:szCs w:val="40"/>
              </w:rPr>
              <w:t>15h30</w:t>
            </w:r>
          </w:p>
        </w:tc>
        <w:tc>
          <w:tcPr>
            <w:tcW w:w="2235" w:type="dxa"/>
            <w:shd w:val="clear" w:color="auto" w:fill="FFFF00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Anglais</w:t>
            </w:r>
          </w:p>
        </w:tc>
        <w:tc>
          <w:tcPr>
            <w:tcW w:w="2244" w:type="dxa"/>
            <w:shd w:val="clear" w:color="auto" w:fill="AEAAAA" w:themeFill="background2" w:themeFillShade="BF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  <w:r w:rsidRPr="00F01D4C">
              <w:rPr>
                <w:szCs w:val="40"/>
              </w:rPr>
              <w:t>Arts Plastiques</w:t>
            </w:r>
          </w:p>
        </w:tc>
        <w:tc>
          <w:tcPr>
            <w:tcW w:w="239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0E97" w:rsidRPr="00F01D4C" w:rsidRDefault="00F80E97" w:rsidP="003C4CEC">
            <w:pPr>
              <w:pStyle w:val="Cartable"/>
              <w:spacing w:line="240" w:lineRule="auto"/>
              <w:jc w:val="center"/>
              <w:rPr>
                <w:szCs w:val="40"/>
              </w:rPr>
            </w:pPr>
          </w:p>
        </w:tc>
      </w:tr>
    </w:tbl>
    <w:p w:rsidR="00F80E97" w:rsidRDefault="00F80E97" w:rsidP="00F80E97">
      <w:pPr>
        <w:pStyle w:val="Cartable"/>
        <w:rPr>
          <w:b/>
        </w:rPr>
      </w:pPr>
      <w:r w:rsidRPr="003A4ADA">
        <w:lastRenderedPageBreak/>
        <w:t>a.</w:t>
      </w:r>
      <w:r w:rsidRPr="003A4ADA">
        <w:rPr>
          <w:b/>
        </w:rPr>
        <w:t xml:space="preserve"> Quel cours ont les 6</w:t>
      </w:r>
      <w:r w:rsidRPr="003A4ADA">
        <w:rPr>
          <w:b/>
          <w:vertAlign w:val="superscript"/>
        </w:rPr>
        <w:t>e</w:t>
      </w:r>
      <w:r w:rsidRPr="003A4ADA">
        <w:rPr>
          <w:b/>
        </w:rPr>
        <w:t>B le mardi à 10 h ?</w:t>
      </w:r>
    </w:p>
    <w:p w:rsidR="006B4D81" w:rsidRPr="006B4D81" w:rsidRDefault="006B4D81" w:rsidP="00F80E97">
      <w:pPr>
        <w:pStyle w:val="Cartable"/>
      </w:pPr>
    </w:p>
    <w:p w:rsidR="00F80E97" w:rsidRPr="006B4D81" w:rsidRDefault="00F80E97" w:rsidP="006B4D81">
      <w:pPr>
        <w:pStyle w:val="Cartable"/>
        <w:rPr>
          <w:b/>
        </w:rPr>
      </w:pPr>
      <w:r w:rsidRPr="003A4ADA">
        <w:t xml:space="preserve">b. </w:t>
      </w:r>
      <w:r w:rsidRPr="006B4D81">
        <w:rPr>
          <w:b/>
        </w:rPr>
        <w:t>Quand ont-ils cours d’Éducation Musicale ?</w:t>
      </w:r>
    </w:p>
    <w:p w:rsidR="00F80E97" w:rsidRDefault="00F80E97" w:rsidP="00F80E97">
      <w:pPr>
        <w:pStyle w:val="Cartable"/>
      </w:pPr>
    </w:p>
    <w:p w:rsidR="00F80E97" w:rsidRPr="003A4ADA" w:rsidRDefault="00F80E97" w:rsidP="00F80E97">
      <w:pPr>
        <w:pStyle w:val="Cartable"/>
        <w:rPr>
          <w:b/>
        </w:rPr>
      </w:pPr>
      <w:r w:rsidRPr="003A4ADA">
        <w:t>c.</w:t>
      </w:r>
      <w:r w:rsidRPr="003A4ADA">
        <w:rPr>
          <w:b/>
        </w:rPr>
        <w:t xml:space="preserve"> Quand ont-ils cours de S.V.T. ?</w:t>
      </w:r>
    </w:p>
    <w:p w:rsidR="00F80E97" w:rsidRDefault="00F80E97" w:rsidP="00F80E97">
      <w:pPr>
        <w:pStyle w:val="Cartable"/>
      </w:pPr>
    </w:p>
    <w:p w:rsidR="00F80E97" w:rsidRPr="003A4ADA" w:rsidRDefault="00F80E97" w:rsidP="00F80E97">
      <w:pPr>
        <w:pStyle w:val="Cartable"/>
        <w:rPr>
          <w:b/>
        </w:rPr>
      </w:pPr>
      <w:r w:rsidRPr="003A4ADA">
        <w:t>d.</w:t>
      </w:r>
      <w:r w:rsidRPr="003A4ADA">
        <w:rPr>
          <w:b/>
        </w:rPr>
        <w:t xml:space="preserve"> Combien d'heures de Français ont-ils en ce début de semaine ? Précise les horaires.</w:t>
      </w:r>
    </w:p>
    <w:p w:rsidR="00F80E97" w:rsidRDefault="00F80E97" w:rsidP="00F80E97">
      <w:pPr>
        <w:pStyle w:val="Cartable"/>
      </w:pPr>
    </w:p>
    <w:p w:rsidR="003C4CEC" w:rsidRDefault="003C4CEC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F80E97" w:rsidRDefault="00F80E97" w:rsidP="00F80E97">
      <w:pPr>
        <w:pStyle w:val="Cartable"/>
      </w:pPr>
      <w:r>
        <w:lastRenderedPageBreak/>
        <w:t xml:space="preserve">e. </w:t>
      </w:r>
      <w:r w:rsidRPr="003A4ADA">
        <w:rPr>
          <w:b/>
        </w:rPr>
        <w:t>Dans quelles matières peuvent-ils avoir des devoirs du lundi au mardi ?</w:t>
      </w:r>
    </w:p>
    <w:p w:rsidR="00F80E97" w:rsidRDefault="00F80E97" w:rsidP="00F80E97">
      <w:pPr>
        <w:pStyle w:val="Cartable"/>
      </w:pPr>
      <w:bookmarkStart w:id="0" w:name="_GoBack"/>
      <w:bookmarkEnd w:id="0"/>
    </w:p>
    <w:p w:rsidR="00F80E97" w:rsidRDefault="00F80E97" w:rsidP="00F80E97">
      <w:pPr>
        <w:pStyle w:val="Cartable"/>
      </w:pPr>
      <w:r>
        <w:t xml:space="preserve">f. </w:t>
      </w:r>
      <w:r w:rsidRPr="003A4ADA">
        <w:rPr>
          <w:b/>
        </w:rPr>
        <w:t>Quelles affaires doit mettre un élève de 6</w:t>
      </w:r>
      <w:r w:rsidRPr="003A4ADA">
        <w:rPr>
          <w:b/>
          <w:vertAlign w:val="superscript"/>
        </w:rPr>
        <w:t>e</w:t>
      </w:r>
      <w:r w:rsidRPr="003A4ADA">
        <w:rPr>
          <w:b/>
        </w:rPr>
        <w:t>B dans son sac pour aller en classe le mercredi ?</w:t>
      </w:r>
      <w:r w:rsidRPr="00336682">
        <w:t xml:space="preserve"> </w:t>
      </w:r>
    </w:p>
    <w:p w:rsidR="00F80E97" w:rsidRPr="00336682" w:rsidRDefault="00F80E97" w:rsidP="00F80E97">
      <w:pPr>
        <w:pStyle w:val="Cartable"/>
      </w:pPr>
    </w:p>
    <w:p w:rsidR="00E950FC" w:rsidRDefault="00D462EA"/>
    <w:sectPr w:rsidR="00E950FC" w:rsidSect="00F01D4C">
      <w:pgSz w:w="12240" w:h="15840"/>
      <w:pgMar w:top="1417" w:right="1417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97"/>
    <w:rsid w:val="0003225C"/>
    <w:rsid w:val="000A2A64"/>
    <w:rsid w:val="00140D7B"/>
    <w:rsid w:val="003866AF"/>
    <w:rsid w:val="003C1B17"/>
    <w:rsid w:val="003C4CEC"/>
    <w:rsid w:val="00417AB6"/>
    <w:rsid w:val="005A056F"/>
    <w:rsid w:val="006B1396"/>
    <w:rsid w:val="006B4D81"/>
    <w:rsid w:val="008A1733"/>
    <w:rsid w:val="00D462EA"/>
    <w:rsid w:val="00E13D4C"/>
    <w:rsid w:val="00E325A5"/>
    <w:rsid w:val="00EC6C0D"/>
    <w:rsid w:val="00ED22D2"/>
    <w:rsid w:val="00F01D4C"/>
    <w:rsid w:val="00F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A1A2E-B813-4B86-AA0A-97FF119E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E9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80E9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2015-10-16T09:07:00Z</dcterms:created>
  <dcterms:modified xsi:type="dcterms:W3CDTF">2015-10-21T12:21:00Z</dcterms:modified>
</cp:coreProperties>
</file>