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2E" w:rsidRDefault="0006672E" w:rsidP="0006672E">
      <w:pPr>
        <w:pStyle w:val="Cartable"/>
      </w:pPr>
      <w:r>
        <w:t>Page 101. Exercice 58.</w:t>
      </w:r>
    </w:p>
    <w:p w:rsidR="0006672E" w:rsidRPr="009150C4" w:rsidRDefault="0006672E" w:rsidP="0006672E">
      <w:pPr>
        <w:pStyle w:val="Cartable"/>
        <w:rPr>
          <w:color w:val="FF0000"/>
        </w:rPr>
      </w:pPr>
      <w:r w:rsidRPr="009150C4">
        <w:rPr>
          <w:color w:val="0000FF"/>
        </w:rPr>
        <w:t>Au 1</w:t>
      </w:r>
      <w:r w:rsidRPr="009150C4">
        <w:rPr>
          <w:color w:val="0000FF"/>
          <w:vertAlign w:val="superscript"/>
        </w:rPr>
        <w:t>er</w:t>
      </w:r>
      <w:r w:rsidRPr="009150C4">
        <w:rPr>
          <w:color w:val="0000FF"/>
        </w:rPr>
        <w:t xml:space="preserve"> janvier 2009, le montant d'un loyer a </w:t>
      </w:r>
      <w:r w:rsidRPr="009150C4">
        <w:rPr>
          <w:color w:val="FF0000"/>
        </w:rPr>
        <w:t>augmenté de 4 %.</w:t>
      </w:r>
    </w:p>
    <w:p w:rsidR="0006672E" w:rsidRDefault="0006672E" w:rsidP="0006672E">
      <w:pPr>
        <w:pStyle w:val="Cartable"/>
        <w:rPr>
          <w:color w:val="00CC00"/>
        </w:rPr>
      </w:pPr>
      <w:r w:rsidRPr="009150C4">
        <w:rPr>
          <w:color w:val="00CC00"/>
        </w:rPr>
        <w:t>Le nouveau montant s'élève à 1 300 €.</w:t>
      </w:r>
    </w:p>
    <w:p w:rsidR="00255217" w:rsidRPr="00255217" w:rsidRDefault="00255217" w:rsidP="00255217">
      <w:pPr>
        <w:pStyle w:val="Cartable"/>
        <w:rPr>
          <w:b/>
        </w:rPr>
      </w:pPr>
      <w:r w:rsidRPr="009150C4">
        <w:rPr>
          <w:b/>
        </w:rPr>
        <w:t xml:space="preserve">À l'aide d'un tableau de proportionnalité, trouve quel était le montant du loyer avant </w:t>
      </w:r>
      <w:r>
        <w:rPr>
          <w:b/>
        </w:rPr>
        <w:t xml:space="preserve"> l</w:t>
      </w:r>
      <w:r w:rsidRPr="009150C4">
        <w:rPr>
          <w:b/>
        </w:rPr>
        <w:t>'augmentation.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1979"/>
      </w:tblGrid>
      <w:tr w:rsidR="00255217" w:rsidTr="00255217">
        <w:trPr>
          <w:trHeight w:val="1134"/>
        </w:trPr>
        <w:tc>
          <w:tcPr>
            <w:tcW w:w="5098" w:type="dxa"/>
            <w:shd w:val="clear" w:color="auto" w:fill="FFFF99"/>
            <w:vAlign w:val="center"/>
          </w:tcPr>
          <w:p w:rsidR="00255217" w:rsidRDefault="00255217" w:rsidP="00255217">
            <w:pPr>
              <w:pStyle w:val="Cartable"/>
              <w:spacing w:line="240" w:lineRule="auto"/>
              <w:jc w:val="center"/>
            </w:pPr>
            <w:r>
              <w:t>Loyer 2008 (en €)</w:t>
            </w:r>
          </w:p>
        </w:tc>
        <w:tc>
          <w:tcPr>
            <w:tcW w:w="1985" w:type="dxa"/>
            <w:vAlign w:val="center"/>
          </w:tcPr>
          <w:p w:rsidR="00255217" w:rsidRDefault="00255217" w:rsidP="00255217">
            <w:pPr>
              <w:pStyle w:val="Cartable"/>
              <w:spacing w:line="240" w:lineRule="auto"/>
              <w:jc w:val="center"/>
            </w:pPr>
            <w:r>
              <w:t>100</w:t>
            </w:r>
          </w:p>
        </w:tc>
        <w:tc>
          <w:tcPr>
            <w:tcW w:w="1979" w:type="dxa"/>
            <w:vAlign w:val="center"/>
          </w:tcPr>
          <w:p w:rsidR="00255217" w:rsidRDefault="00255217" w:rsidP="00255217">
            <w:pPr>
              <w:pStyle w:val="Cartable"/>
              <w:spacing w:line="240" w:lineRule="auto"/>
              <w:jc w:val="center"/>
            </w:pPr>
          </w:p>
        </w:tc>
      </w:tr>
      <w:tr w:rsidR="00255217" w:rsidTr="00255217">
        <w:trPr>
          <w:trHeight w:val="1134"/>
        </w:trPr>
        <w:tc>
          <w:tcPr>
            <w:tcW w:w="5098" w:type="dxa"/>
            <w:shd w:val="clear" w:color="auto" w:fill="FFFF99"/>
            <w:vAlign w:val="center"/>
          </w:tcPr>
          <w:p w:rsidR="00255217" w:rsidRDefault="00255217" w:rsidP="00255217">
            <w:pPr>
              <w:pStyle w:val="Cartable"/>
              <w:spacing w:line="240" w:lineRule="auto"/>
              <w:jc w:val="center"/>
            </w:pPr>
            <w:r>
              <w:t>Augmentation (en €)</w:t>
            </w:r>
          </w:p>
        </w:tc>
        <w:tc>
          <w:tcPr>
            <w:tcW w:w="1985" w:type="dxa"/>
            <w:vAlign w:val="center"/>
          </w:tcPr>
          <w:p w:rsidR="00255217" w:rsidRDefault="00255217" w:rsidP="00255217">
            <w:pPr>
              <w:pStyle w:val="Cartable"/>
              <w:spacing w:line="240" w:lineRule="auto"/>
              <w:jc w:val="center"/>
            </w:pPr>
          </w:p>
        </w:tc>
        <w:tc>
          <w:tcPr>
            <w:tcW w:w="1979" w:type="dxa"/>
            <w:vAlign w:val="center"/>
          </w:tcPr>
          <w:p w:rsidR="00255217" w:rsidRDefault="00255217" w:rsidP="00255217">
            <w:pPr>
              <w:pStyle w:val="Cartable"/>
              <w:spacing w:line="240" w:lineRule="auto"/>
              <w:jc w:val="center"/>
            </w:pPr>
          </w:p>
        </w:tc>
      </w:tr>
      <w:tr w:rsidR="00255217" w:rsidTr="00255217">
        <w:trPr>
          <w:trHeight w:val="1134"/>
        </w:trPr>
        <w:tc>
          <w:tcPr>
            <w:tcW w:w="5098" w:type="dxa"/>
            <w:shd w:val="clear" w:color="auto" w:fill="FFFF99"/>
            <w:vAlign w:val="center"/>
          </w:tcPr>
          <w:p w:rsidR="00255217" w:rsidRDefault="00255217" w:rsidP="00255217">
            <w:pPr>
              <w:pStyle w:val="Cartable"/>
              <w:spacing w:line="240" w:lineRule="auto"/>
              <w:jc w:val="center"/>
            </w:pPr>
            <w:r>
              <w:t>Loyer 2009 (en €)</w:t>
            </w:r>
          </w:p>
        </w:tc>
        <w:tc>
          <w:tcPr>
            <w:tcW w:w="1985" w:type="dxa"/>
            <w:vAlign w:val="center"/>
          </w:tcPr>
          <w:p w:rsidR="00255217" w:rsidRDefault="00255217" w:rsidP="00255217">
            <w:pPr>
              <w:pStyle w:val="Cartable"/>
              <w:spacing w:line="240" w:lineRule="auto"/>
              <w:jc w:val="center"/>
            </w:pPr>
          </w:p>
        </w:tc>
        <w:tc>
          <w:tcPr>
            <w:tcW w:w="1979" w:type="dxa"/>
            <w:vAlign w:val="center"/>
          </w:tcPr>
          <w:p w:rsidR="00255217" w:rsidRDefault="00255217" w:rsidP="00255217">
            <w:pPr>
              <w:pStyle w:val="Cartable"/>
              <w:spacing w:line="240" w:lineRule="auto"/>
              <w:jc w:val="center"/>
            </w:pPr>
            <w:r>
              <w:t>1 300</w:t>
            </w:r>
          </w:p>
        </w:tc>
      </w:tr>
    </w:tbl>
    <w:p w:rsidR="0006672E" w:rsidRDefault="0006672E" w:rsidP="0006672E">
      <w:pPr>
        <w:pStyle w:val="Cartable"/>
      </w:pPr>
    </w:p>
    <w:p w:rsidR="00255217" w:rsidRDefault="00255217" w:rsidP="0006672E">
      <w:pPr>
        <w:pStyle w:val="Cartable"/>
      </w:pPr>
    </w:p>
    <w:sectPr w:rsidR="0025521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E"/>
    <w:rsid w:val="0003225C"/>
    <w:rsid w:val="0006672E"/>
    <w:rsid w:val="000A2A64"/>
    <w:rsid w:val="00140D7B"/>
    <w:rsid w:val="00255217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CF019-CA44-490B-8C9A-865C5181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6672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39"/>
    <w:rsid w:val="0025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2015-10-15T09:23:00Z</dcterms:created>
  <dcterms:modified xsi:type="dcterms:W3CDTF">2015-10-20T12:34:00Z</dcterms:modified>
</cp:coreProperties>
</file>