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09" w:rsidRDefault="00B11F09" w:rsidP="00B11F09">
      <w:pPr>
        <w:pStyle w:val="Cartable"/>
      </w:pPr>
      <w:r>
        <w:t>Page 100. Exercice 53. Des mélanges.</w:t>
      </w:r>
    </w:p>
    <w:p w:rsidR="00B11F09" w:rsidRPr="00CB4323" w:rsidRDefault="00B11F09" w:rsidP="00B11F09">
      <w:pPr>
        <w:pStyle w:val="Cartable"/>
        <w:rPr>
          <w:color w:val="00CC00"/>
        </w:rPr>
      </w:pPr>
      <w:r w:rsidRPr="00CB4323">
        <w:rPr>
          <w:color w:val="0000FF"/>
        </w:rPr>
        <w:t xml:space="preserve">Une entreprise propose plusieurs types de béton </w:t>
      </w:r>
      <w:r w:rsidRPr="00CB4323">
        <w:rPr>
          <w:color w:val="FF0000"/>
        </w:rPr>
        <w:t xml:space="preserve">selon la masse de gravier, de sable et de ciment </w:t>
      </w:r>
      <w:r w:rsidRPr="00CB4323">
        <w:rPr>
          <w:color w:val="00CC00"/>
        </w:rPr>
        <w:t>qu'il comporte.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sz w:val="40"/>
          <w:u w:val="single"/>
        </w:rPr>
      </w:pPr>
      <w:r w:rsidRPr="00EA198B">
        <w:rPr>
          <w:rFonts w:ascii="Arial" w:hAnsi="Arial" w:cs="Arial"/>
          <w:sz w:val="40"/>
          <w:u w:val="single"/>
        </w:rPr>
        <w:t>Béton A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0000FF"/>
          <w:sz w:val="40"/>
        </w:rPr>
      </w:pPr>
      <w:r w:rsidRPr="00EA198B">
        <w:rPr>
          <w:rFonts w:ascii="Arial" w:hAnsi="Arial" w:cs="Arial"/>
          <w:color w:val="0000FF"/>
          <w:sz w:val="40"/>
        </w:rPr>
        <w:t>Gravier : 21</w:t>
      </w:r>
      <w:r w:rsidRPr="00EA198B">
        <w:rPr>
          <w:rFonts w:ascii="Arial" w:hAnsi="Arial" w:cs="Arial"/>
          <w:color w:val="0000FF"/>
          <w:sz w:val="40"/>
        </w:rPr>
        <w:tab/>
        <w:t>kg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FF0000"/>
          <w:sz w:val="40"/>
        </w:rPr>
      </w:pPr>
      <w:r w:rsidRPr="00EA198B">
        <w:rPr>
          <w:rFonts w:ascii="Arial" w:hAnsi="Arial" w:cs="Arial"/>
          <w:color w:val="FF0000"/>
          <w:sz w:val="40"/>
        </w:rPr>
        <w:t>Sable : 10 kg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00CC00"/>
          <w:sz w:val="40"/>
        </w:rPr>
      </w:pPr>
      <w:r w:rsidRPr="00EA198B">
        <w:rPr>
          <w:rFonts w:ascii="Arial" w:hAnsi="Arial" w:cs="Arial"/>
          <w:color w:val="00CC00"/>
          <w:sz w:val="40"/>
        </w:rPr>
        <w:t>Ciment : 9 kg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sz w:val="40"/>
          <w:u w:val="single"/>
        </w:rPr>
      </w:pPr>
      <w:r w:rsidRPr="00EA198B">
        <w:rPr>
          <w:rFonts w:ascii="Arial" w:hAnsi="Arial" w:cs="Arial"/>
          <w:sz w:val="40"/>
          <w:u w:val="single"/>
        </w:rPr>
        <w:t>Béton B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0000FF"/>
          <w:sz w:val="40"/>
        </w:rPr>
      </w:pPr>
      <w:r w:rsidRPr="00EA198B">
        <w:rPr>
          <w:rFonts w:ascii="Arial" w:hAnsi="Arial" w:cs="Arial"/>
          <w:color w:val="0000FF"/>
          <w:sz w:val="40"/>
        </w:rPr>
        <w:t>Gravier : 9 kg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FF0000"/>
          <w:sz w:val="40"/>
        </w:rPr>
      </w:pPr>
      <w:r w:rsidRPr="00EA198B">
        <w:rPr>
          <w:rFonts w:ascii="Arial" w:hAnsi="Arial" w:cs="Arial"/>
          <w:color w:val="FF0000"/>
          <w:sz w:val="40"/>
        </w:rPr>
        <w:t>Sable : 3,5 kg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00CC00"/>
          <w:sz w:val="40"/>
        </w:rPr>
      </w:pPr>
      <w:r w:rsidRPr="00EA198B">
        <w:rPr>
          <w:rFonts w:ascii="Arial" w:hAnsi="Arial" w:cs="Arial"/>
          <w:color w:val="00CC00"/>
          <w:sz w:val="40"/>
        </w:rPr>
        <w:t>Ciment : 3 kg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sz w:val="40"/>
          <w:u w:val="single"/>
        </w:rPr>
      </w:pPr>
      <w:r w:rsidRPr="00EA198B">
        <w:rPr>
          <w:rFonts w:ascii="Arial" w:hAnsi="Arial" w:cs="Arial"/>
          <w:sz w:val="40"/>
          <w:u w:val="single"/>
        </w:rPr>
        <w:t>Béton C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0000FF"/>
          <w:sz w:val="40"/>
        </w:rPr>
      </w:pPr>
      <w:r w:rsidRPr="00EA198B">
        <w:rPr>
          <w:rFonts w:ascii="Arial" w:hAnsi="Arial" w:cs="Arial"/>
          <w:color w:val="0000FF"/>
          <w:sz w:val="40"/>
        </w:rPr>
        <w:t>Gravier : 11 kg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FF0000"/>
          <w:sz w:val="40"/>
        </w:rPr>
      </w:pPr>
      <w:r w:rsidRPr="00EA198B">
        <w:rPr>
          <w:rFonts w:ascii="Arial" w:hAnsi="Arial" w:cs="Arial"/>
          <w:color w:val="FF0000"/>
          <w:sz w:val="40"/>
        </w:rPr>
        <w:t>Sable : 8,5 kg</w:t>
      </w:r>
    </w:p>
    <w:p w:rsidR="00EA198B" w:rsidRPr="00EA198B" w:rsidRDefault="00EA198B" w:rsidP="00EA198B">
      <w:pPr>
        <w:spacing w:line="360" w:lineRule="auto"/>
        <w:jc w:val="both"/>
        <w:rPr>
          <w:rFonts w:ascii="Arial" w:hAnsi="Arial" w:cs="Arial"/>
          <w:color w:val="00CC00"/>
          <w:sz w:val="40"/>
        </w:rPr>
      </w:pPr>
      <w:r w:rsidRPr="00EA198B">
        <w:rPr>
          <w:rFonts w:ascii="Arial" w:hAnsi="Arial" w:cs="Arial"/>
          <w:color w:val="00CC00"/>
          <w:sz w:val="40"/>
        </w:rPr>
        <w:t>Ciment : 9,5 kg</w:t>
      </w:r>
    </w:p>
    <w:p w:rsidR="00B11F09" w:rsidRPr="00CB4323" w:rsidRDefault="00B11F09" w:rsidP="00B11F09">
      <w:pPr>
        <w:pStyle w:val="Cartable"/>
        <w:rPr>
          <w:b/>
        </w:rPr>
      </w:pPr>
      <w:proofErr w:type="gramStart"/>
      <w:r w:rsidRPr="00CB4323">
        <w:rPr>
          <w:b/>
        </w:rPr>
        <w:lastRenderedPageBreak/>
        <w:t>a</w:t>
      </w:r>
      <w:proofErr w:type="gramEnd"/>
      <w:r w:rsidRPr="00CB4323">
        <w:rPr>
          <w:b/>
        </w:rPr>
        <w:t xml:space="preserve">. </w:t>
      </w:r>
      <w:r w:rsidR="00EA198B" w:rsidRPr="00EA198B">
        <w:rPr>
          <w:b/>
        </w:rPr>
        <w:t xml:space="preserve">Parmi ces mélanges, quel est celui qui comporte </w:t>
      </w:r>
      <w:r w:rsidRPr="00CB4323">
        <w:rPr>
          <w:b/>
        </w:rPr>
        <w:t>la plus grande proportion de gravier ?</w:t>
      </w:r>
    </w:p>
    <w:p w:rsidR="00B11F09" w:rsidRPr="00CB4323" w:rsidRDefault="00B11F09" w:rsidP="00B11F09">
      <w:pPr>
        <w:pStyle w:val="Cartable"/>
        <w:rPr>
          <w:b/>
        </w:rPr>
      </w:pPr>
      <w:r w:rsidRPr="00CB4323">
        <w:rPr>
          <w:b/>
        </w:rPr>
        <w:t>Justifie</w:t>
      </w:r>
      <w:r>
        <w:rPr>
          <w:b/>
        </w:rPr>
        <w:t xml:space="preserve"> ta réponse</w:t>
      </w:r>
      <w:r w:rsidRPr="00CB4323">
        <w:rPr>
          <w:b/>
        </w:rPr>
        <w:t> :</w:t>
      </w:r>
    </w:p>
    <w:p w:rsidR="00B11F09" w:rsidRDefault="00B11F09" w:rsidP="00B11F09">
      <w:pPr>
        <w:pStyle w:val="Cartable"/>
      </w:pPr>
    </w:p>
    <w:p w:rsidR="00B11F09" w:rsidRPr="00CB4323" w:rsidRDefault="00B11F09" w:rsidP="00B11F09">
      <w:pPr>
        <w:pStyle w:val="Cartable"/>
        <w:rPr>
          <w:b/>
        </w:rPr>
      </w:pPr>
      <w:proofErr w:type="gramStart"/>
      <w:r w:rsidRPr="00CB4323">
        <w:rPr>
          <w:b/>
        </w:rPr>
        <w:t>b</w:t>
      </w:r>
      <w:proofErr w:type="gramEnd"/>
      <w:r w:rsidRPr="00CB4323">
        <w:rPr>
          <w:b/>
        </w:rPr>
        <w:t xml:space="preserve">. </w:t>
      </w:r>
      <w:r w:rsidR="00EA198B" w:rsidRPr="00EA198B">
        <w:rPr>
          <w:b/>
        </w:rPr>
        <w:t xml:space="preserve">Parmi ces mélanges, quel est celui qui comporte </w:t>
      </w:r>
      <w:r w:rsidRPr="00CB4323">
        <w:rPr>
          <w:b/>
        </w:rPr>
        <w:t>la plus grande proportion de sable ?</w:t>
      </w:r>
    </w:p>
    <w:p w:rsidR="00B11F09" w:rsidRPr="00CB4323" w:rsidRDefault="00B11F09" w:rsidP="00B11F09">
      <w:pPr>
        <w:pStyle w:val="Cartable"/>
        <w:rPr>
          <w:b/>
        </w:rPr>
      </w:pPr>
      <w:r w:rsidRPr="00CB4323">
        <w:rPr>
          <w:b/>
        </w:rPr>
        <w:t>Justifie </w:t>
      </w:r>
      <w:r>
        <w:rPr>
          <w:b/>
        </w:rPr>
        <w:t xml:space="preserve">ta réponse </w:t>
      </w:r>
      <w:r w:rsidRPr="00CB4323">
        <w:rPr>
          <w:b/>
        </w:rPr>
        <w:t>:</w:t>
      </w:r>
    </w:p>
    <w:p w:rsidR="00B11F09" w:rsidRDefault="00B11F09" w:rsidP="00B11F09">
      <w:pPr>
        <w:pStyle w:val="Cartable"/>
      </w:pPr>
    </w:p>
    <w:p w:rsidR="00EA198B" w:rsidRDefault="00B11F09" w:rsidP="00B11F09">
      <w:pPr>
        <w:pStyle w:val="Cartable"/>
        <w:rPr>
          <w:b/>
        </w:rPr>
      </w:pPr>
      <w:proofErr w:type="gramStart"/>
      <w:r w:rsidRPr="00CB4323">
        <w:rPr>
          <w:b/>
        </w:rPr>
        <w:t>c</w:t>
      </w:r>
      <w:proofErr w:type="gramEnd"/>
      <w:r w:rsidRPr="00CB4323">
        <w:rPr>
          <w:b/>
        </w:rPr>
        <w:t xml:space="preserve">. </w:t>
      </w:r>
      <w:r w:rsidR="00EA198B" w:rsidRPr="00EA198B">
        <w:rPr>
          <w:b/>
        </w:rPr>
        <w:t xml:space="preserve">Parmi ces mélanges, quel est celui qui comporte </w:t>
      </w:r>
      <w:r w:rsidRPr="00CB4323">
        <w:rPr>
          <w:b/>
        </w:rPr>
        <w:t>la plus grande proportion de ciment ?</w:t>
      </w:r>
    </w:p>
    <w:p w:rsidR="00B11F09" w:rsidRPr="00CB4323" w:rsidRDefault="00B11F09" w:rsidP="00B11F09">
      <w:pPr>
        <w:pStyle w:val="Cartable"/>
        <w:rPr>
          <w:b/>
        </w:rPr>
      </w:pPr>
      <w:r w:rsidRPr="00CB4323">
        <w:rPr>
          <w:b/>
        </w:rPr>
        <w:t>Justifie </w:t>
      </w:r>
      <w:r>
        <w:rPr>
          <w:b/>
        </w:rPr>
        <w:t xml:space="preserve">ta réponse </w:t>
      </w:r>
      <w:r w:rsidRPr="00CB4323">
        <w:rPr>
          <w:b/>
        </w:rPr>
        <w:t>:</w:t>
      </w:r>
    </w:p>
    <w:p w:rsidR="00B11F09" w:rsidRDefault="00B11F09" w:rsidP="00B11F09">
      <w:pPr>
        <w:pStyle w:val="Cartable"/>
      </w:pPr>
      <w:bookmarkStart w:id="0" w:name="_GoBack"/>
      <w:bookmarkEnd w:id="0"/>
    </w:p>
    <w:p w:rsidR="00E950FC" w:rsidRDefault="00EA198B"/>
    <w:sectPr w:rsidR="00E950FC" w:rsidSect="00EA198B">
      <w:pgSz w:w="11906" w:h="16838"/>
      <w:pgMar w:top="1417" w:right="1417" w:bottom="993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0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11F09"/>
    <w:rsid w:val="00E13D4C"/>
    <w:rsid w:val="00E325A5"/>
    <w:rsid w:val="00EA198B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A8D4-3048-4B55-99A8-B7ABC783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11F0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2015-10-15T07:51:00Z</dcterms:created>
  <dcterms:modified xsi:type="dcterms:W3CDTF">2015-10-19T09:40:00Z</dcterms:modified>
</cp:coreProperties>
</file>