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47" w:rsidRDefault="00790F47" w:rsidP="00790F47">
      <w:pPr>
        <w:pStyle w:val="Cartable"/>
        <w:rPr>
          <w:lang w:eastAsia="fr-FR"/>
        </w:rPr>
      </w:pPr>
      <w:r>
        <w:rPr>
          <w:lang w:eastAsia="fr-FR"/>
        </w:rPr>
        <w:t>Fiche 7. Cycle 3.</w:t>
      </w:r>
    </w:p>
    <w:p w:rsidR="00790F47" w:rsidRDefault="00790F47" w:rsidP="00790F47">
      <w:pPr>
        <w:pStyle w:val="Cartable"/>
      </w:pPr>
      <w:r>
        <w:t xml:space="preserve"> « À ton avis, de quoi se nourrissent les vers de terre ? »</w:t>
      </w:r>
    </w:p>
    <w:p w:rsidR="00790F47" w:rsidRPr="00705799" w:rsidRDefault="00790F47" w:rsidP="00790F47">
      <w:pPr>
        <w:pStyle w:val="Cartable"/>
        <w:rPr>
          <w:u w:val="single"/>
        </w:rPr>
      </w:pPr>
      <w:r w:rsidRPr="00705799">
        <w:rPr>
          <w:u w:val="single"/>
        </w:rPr>
        <w:t xml:space="preserve">Matériel </w:t>
      </w:r>
    </w:p>
    <w:p w:rsidR="00790F47" w:rsidRPr="00705799" w:rsidRDefault="00790F47" w:rsidP="00790F47">
      <w:pPr>
        <w:pStyle w:val="Cartable"/>
        <w:rPr>
          <w:color w:val="FF0000"/>
        </w:rPr>
      </w:pPr>
      <w:r w:rsidRPr="00705799">
        <w:rPr>
          <w:color w:val="0000FF"/>
        </w:rPr>
        <w:t xml:space="preserve">– 6 pots vides et nettoyés de faisselle (pot avec un </w:t>
      </w:r>
      <w:r w:rsidRPr="00705799">
        <w:rPr>
          <w:color w:val="FF0000"/>
        </w:rPr>
        <w:t>panier égouttoir)</w:t>
      </w:r>
    </w:p>
    <w:p w:rsidR="00790F47" w:rsidRPr="00705799" w:rsidRDefault="00790F47" w:rsidP="00790F47">
      <w:pPr>
        <w:pStyle w:val="Cartable"/>
        <w:rPr>
          <w:color w:val="00CC00"/>
        </w:rPr>
      </w:pPr>
      <w:r w:rsidRPr="00705799">
        <w:rPr>
          <w:color w:val="00CC00"/>
        </w:rPr>
        <w:t>– des vers de terre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0000FF"/>
        </w:rPr>
        <w:t>– du papier aluminium</w:t>
      </w:r>
    </w:p>
    <w:p w:rsidR="00790F47" w:rsidRPr="00705799" w:rsidRDefault="00790F47" w:rsidP="00790F47">
      <w:pPr>
        <w:pStyle w:val="Cartable"/>
        <w:rPr>
          <w:color w:val="FF0000"/>
        </w:rPr>
      </w:pPr>
      <w:r w:rsidRPr="00705799">
        <w:rPr>
          <w:color w:val="FF0000"/>
        </w:rPr>
        <w:t>– des bouchons en plastique</w:t>
      </w:r>
    </w:p>
    <w:p w:rsidR="00790F47" w:rsidRPr="00705799" w:rsidRDefault="00790F47" w:rsidP="00790F47">
      <w:pPr>
        <w:pStyle w:val="Cartable"/>
        <w:rPr>
          <w:color w:val="00CC00"/>
        </w:rPr>
      </w:pPr>
      <w:r w:rsidRPr="00705799">
        <w:rPr>
          <w:color w:val="00CC00"/>
        </w:rPr>
        <w:t>– du papier absorbant</w:t>
      </w:r>
    </w:p>
    <w:p w:rsidR="00790F47" w:rsidRPr="00705799" w:rsidRDefault="00790F47" w:rsidP="00790F47">
      <w:pPr>
        <w:pStyle w:val="Cartable"/>
        <w:rPr>
          <w:color w:val="FF0000"/>
        </w:rPr>
      </w:pPr>
      <w:r w:rsidRPr="00705799">
        <w:rPr>
          <w:color w:val="0000FF"/>
        </w:rPr>
        <w:t xml:space="preserve">– des déchets organiques et résiduels (de la </w:t>
      </w:r>
      <w:r w:rsidRPr="00705799">
        <w:rPr>
          <w:color w:val="FF0000"/>
        </w:rPr>
        <w:t>séance 3) :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00CC00"/>
        </w:rPr>
        <w:lastRenderedPageBreak/>
        <w:t xml:space="preserve">Feuilles mortes, gazon, épluchures de légumes et </w:t>
      </w:r>
      <w:r w:rsidRPr="00705799">
        <w:rPr>
          <w:color w:val="0000FF"/>
        </w:rPr>
        <w:t>de fruits, salade verte</w:t>
      </w:r>
    </w:p>
    <w:p w:rsidR="00790F47" w:rsidRPr="00705799" w:rsidRDefault="00790F47" w:rsidP="00790F47">
      <w:pPr>
        <w:pStyle w:val="Cartable"/>
        <w:rPr>
          <w:color w:val="00CC00"/>
        </w:rPr>
      </w:pPr>
      <w:r w:rsidRPr="00705799">
        <w:rPr>
          <w:color w:val="FF0000"/>
        </w:rPr>
        <w:t xml:space="preserve">Sac plastique, papier absorbant, emballage de </w:t>
      </w:r>
      <w:r w:rsidRPr="00705799">
        <w:rPr>
          <w:color w:val="00CC00"/>
        </w:rPr>
        <w:t>chips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0000FF"/>
        </w:rPr>
        <w:t>– appareil photo numérique (optionnel)</w:t>
      </w:r>
    </w:p>
    <w:p w:rsidR="00790F47" w:rsidRPr="00705799" w:rsidRDefault="00790F47" w:rsidP="00790F47">
      <w:pPr>
        <w:pStyle w:val="Cartable"/>
        <w:rPr>
          <w:u w:val="single"/>
        </w:rPr>
      </w:pPr>
      <w:r w:rsidRPr="00705799">
        <w:rPr>
          <w:u w:val="single"/>
        </w:rPr>
        <w:t xml:space="preserve">Expériences </w:t>
      </w:r>
    </w:p>
    <w:p w:rsidR="00790F47" w:rsidRPr="00705799" w:rsidRDefault="00790F47" w:rsidP="00790F47">
      <w:pPr>
        <w:pStyle w:val="Cartable"/>
        <w:rPr>
          <w:color w:val="FF0000"/>
        </w:rPr>
      </w:pPr>
      <w:r w:rsidRPr="00705799">
        <w:rPr>
          <w:color w:val="0000FF"/>
        </w:rPr>
        <w:t xml:space="preserve">– Répartir les vers dans 5 pots (50 à 100 grammes </w:t>
      </w:r>
      <w:r w:rsidRPr="00705799">
        <w:rPr>
          <w:color w:val="FF0000"/>
        </w:rPr>
        <w:t>par pot).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00CC00"/>
        </w:rPr>
        <w:t xml:space="preserve">– Le sixième pot ne contient pas de ver de terre </w:t>
      </w:r>
      <w:r w:rsidRPr="00705799">
        <w:rPr>
          <w:color w:val="0000FF"/>
        </w:rPr>
        <w:t>(expérience témoin).</w:t>
      </w:r>
    </w:p>
    <w:p w:rsidR="00790F47" w:rsidRPr="00705799" w:rsidRDefault="00790F47" w:rsidP="00790F47">
      <w:pPr>
        <w:pStyle w:val="Cartable"/>
        <w:rPr>
          <w:color w:val="00CC00"/>
        </w:rPr>
      </w:pPr>
      <w:r w:rsidRPr="00705799">
        <w:rPr>
          <w:color w:val="FF0000"/>
        </w:rPr>
        <w:t xml:space="preserve">– Remplir à moitié les six paniers égouttoirs avec </w:t>
      </w:r>
      <w:r w:rsidRPr="00705799">
        <w:rPr>
          <w:color w:val="00CC00"/>
        </w:rPr>
        <w:t>les déchets.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0000FF"/>
        </w:rPr>
        <w:t xml:space="preserve">– Insérer dans chaque pot, sous le panier égouttoir, </w:t>
      </w:r>
      <w:r w:rsidRPr="00705799">
        <w:rPr>
          <w:color w:val="FF0000"/>
        </w:rPr>
        <w:t xml:space="preserve">un caillou ou un bouchon en plastique (pour </w:t>
      </w:r>
      <w:r w:rsidRPr="00705799">
        <w:rPr>
          <w:color w:val="00CC00"/>
        </w:rPr>
        <w:lastRenderedPageBreak/>
        <w:t xml:space="preserve">favoriser l’aération du compost et le déplacement </w:t>
      </w:r>
      <w:r w:rsidRPr="00705799">
        <w:rPr>
          <w:color w:val="0000FF"/>
        </w:rPr>
        <w:t>des vers).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FF0000"/>
        </w:rPr>
        <w:t xml:space="preserve">– Entourer chaque pot, ainsi que les couvercles, </w:t>
      </w:r>
      <w:r w:rsidRPr="00705799">
        <w:rPr>
          <w:color w:val="00CC00"/>
        </w:rPr>
        <w:t xml:space="preserve">d’une feuille de papier aluminium (pour protéger les </w:t>
      </w:r>
      <w:r w:rsidRPr="00705799">
        <w:rPr>
          <w:color w:val="0000FF"/>
        </w:rPr>
        <w:t>vers de terre de la lumière).</w:t>
      </w:r>
    </w:p>
    <w:p w:rsidR="00790F47" w:rsidRPr="00705799" w:rsidRDefault="00790F47" w:rsidP="00790F47">
      <w:pPr>
        <w:pStyle w:val="Cartable"/>
        <w:rPr>
          <w:color w:val="0000FF"/>
        </w:rPr>
      </w:pPr>
      <w:r w:rsidRPr="00705799">
        <w:rPr>
          <w:color w:val="FF0000"/>
        </w:rPr>
        <w:t xml:space="preserve">– Garder humide (mais pas trempé) les déchets en </w:t>
      </w:r>
      <w:r w:rsidRPr="00705799">
        <w:rPr>
          <w:color w:val="00CC00"/>
        </w:rPr>
        <w:t xml:space="preserve">mettant 2 ou 3 épaisseurs de papier absorbant </w:t>
      </w:r>
      <w:r w:rsidRPr="00705799">
        <w:rPr>
          <w:color w:val="0000FF"/>
        </w:rPr>
        <w:t>humidifié à la surface du mélange.</w:t>
      </w:r>
    </w:p>
    <w:p w:rsidR="00790F47" w:rsidRDefault="00790F47" w:rsidP="00790F47">
      <w:pPr>
        <w:pStyle w:val="Cartable"/>
        <w:rPr>
          <w:color w:val="00CC00"/>
        </w:rPr>
      </w:pPr>
      <w:r w:rsidRPr="00705799">
        <w:rPr>
          <w:color w:val="FF0000"/>
        </w:rPr>
        <w:t xml:space="preserve">– Poser un couvercle sur chaque pot sans le fermer </w:t>
      </w:r>
      <w:r w:rsidRPr="00705799">
        <w:rPr>
          <w:color w:val="00CC00"/>
        </w:rPr>
        <w:t xml:space="preserve">hermétiquement (pour laisser </w:t>
      </w:r>
      <w:r>
        <w:rPr>
          <w:color w:val="00CC00"/>
        </w:rPr>
        <w:t>les déchets s’aérer).</w:t>
      </w:r>
    </w:p>
    <w:p w:rsidR="00790F47" w:rsidRPr="00705799" w:rsidRDefault="00790F47" w:rsidP="00790F47">
      <w:pPr>
        <w:pStyle w:val="Cartable"/>
        <w:numPr>
          <w:ilvl w:val="0"/>
          <w:numId w:val="2"/>
        </w:numPr>
        <w:ind w:left="357" w:hanging="357"/>
        <w:rPr>
          <w:color w:val="00CC00"/>
        </w:rPr>
      </w:pPr>
      <w:r w:rsidRPr="00705799">
        <w:rPr>
          <w:color w:val="0000FF"/>
        </w:rPr>
        <w:t xml:space="preserve">Prendre des photos à chaque observation </w:t>
      </w:r>
      <w:r w:rsidRPr="00705799">
        <w:rPr>
          <w:color w:val="FF0000"/>
        </w:rPr>
        <w:t>pendant plusieurs jours.</w:t>
      </w:r>
    </w:p>
    <w:p w:rsidR="00790F47" w:rsidRPr="007D535A" w:rsidRDefault="00790F47" w:rsidP="00790F47">
      <w:pPr>
        <w:pStyle w:val="Cartable"/>
        <w:rPr>
          <w:color w:val="00CC00"/>
        </w:rPr>
      </w:pP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BA0"/>
    <w:multiLevelType w:val="hybridMultilevel"/>
    <w:tmpl w:val="1C1A8DFC"/>
    <w:lvl w:ilvl="0" w:tplc="91444E6C">
      <w:start w:val="6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color w:val="0000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64"/>
    <w:rsid w:val="000C3EBB"/>
    <w:rsid w:val="00790F47"/>
    <w:rsid w:val="007C782E"/>
    <w:rsid w:val="009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1ABA"/>
  <w15:chartTrackingRefBased/>
  <w15:docId w15:val="{1A38EB1B-5527-4966-BBB0-632ADF3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16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2018-06-05T09:06:00Z</cp:lastPrinted>
  <dcterms:created xsi:type="dcterms:W3CDTF">2018-06-05T09:07:00Z</dcterms:created>
  <dcterms:modified xsi:type="dcterms:W3CDTF">2018-06-05T09:07:00Z</dcterms:modified>
</cp:coreProperties>
</file>