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22DC" w14:textId="77777777" w:rsidR="00783810" w:rsidRPr="00B46204" w:rsidRDefault="00783810" w:rsidP="00783810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>
        <w:rPr>
          <w:rFonts w:ascii="Arial" w:hAnsi="Arial" w:cs="Arial"/>
          <w:color w:val="0000FF"/>
          <w:sz w:val="40"/>
          <w:szCs w:val="26"/>
        </w:rPr>
        <w:t>5</w:t>
      </w:r>
    </w:p>
    <w:p w14:paraId="57C3173B" w14:textId="77777777" w:rsidR="00783810" w:rsidRPr="00B46204" w:rsidRDefault="00783810" w:rsidP="00783810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Le  colibri  est  un  oiseau  qui  a  le  battement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d’ailes  le  plus  rapide  au  monde.  Il  bat  des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ailes  environ  </w:t>
      </w:r>
      <w:r w:rsidRPr="00B46204">
        <w:rPr>
          <w:rFonts w:ascii="Arial" w:hAnsi="Arial" w:cs="Arial"/>
          <w:color w:val="FF0000"/>
          <w:sz w:val="40"/>
          <w:szCs w:val="26"/>
        </w:rPr>
        <w:t>8</w:t>
      </w:r>
      <w:r w:rsidRPr="00B46204">
        <w:rPr>
          <w:rFonts w:ascii="Arial" w:hAnsi="Arial" w:cs="Arial"/>
          <w:color w:val="0000FF"/>
          <w:sz w:val="40"/>
          <w:szCs w:val="26"/>
        </w:rPr>
        <w:t>0  fois  par  seconde.</w:t>
      </w:r>
    </w:p>
    <w:p w14:paraId="725F0CF2" w14:textId="77777777" w:rsidR="00783810" w:rsidRDefault="00783810" w:rsidP="00783810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Combien  de  battements  d’ailes  fait  le  colibri  en  5  minutes  ?  </w:t>
      </w: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3419C"/>
    <w:rsid w:val="00245FE8"/>
    <w:rsid w:val="002D06F0"/>
    <w:rsid w:val="002D5C28"/>
    <w:rsid w:val="00357C67"/>
    <w:rsid w:val="00394441"/>
    <w:rsid w:val="003D3952"/>
    <w:rsid w:val="003F610E"/>
    <w:rsid w:val="00510F6D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83810"/>
    <w:rsid w:val="007C6C6D"/>
    <w:rsid w:val="00847381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2022-05-11T13:08:00Z</dcterms:created>
  <dcterms:modified xsi:type="dcterms:W3CDTF">2022-05-11T13:08:00Z</dcterms:modified>
</cp:coreProperties>
</file>