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396A" w14:textId="77777777" w:rsidR="008705DF" w:rsidRPr="00B46204" w:rsidRDefault="008705DF" w:rsidP="008705DF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Problème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 </w:t>
      </w:r>
      <w:r w:rsidRPr="00B46204">
        <w:rPr>
          <w:rFonts w:ascii="Arial" w:hAnsi="Arial" w:cs="Arial"/>
          <w:color w:val="FF0000"/>
          <w:sz w:val="40"/>
          <w:szCs w:val="26"/>
        </w:rPr>
        <w:t>3</w:t>
      </w:r>
      <w:r w:rsidRPr="00B46204">
        <w:rPr>
          <w:rFonts w:ascii="Arial" w:hAnsi="Arial" w:cs="Arial"/>
          <w:color w:val="0000FF"/>
          <w:sz w:val="40"/>
          <w:szCs w:val="26"/>
        </w:rPr>
        <w:t>2</w:t>
      </w:r>
    </w:p>
    <w:p w14:paraId="559792EA" w14:textId="77777777" w:rsidR="008705DF" w:rsidRDefault="008705DF" w:rsidP="008705DF">
      <w:pPr>
        <w:tabs>
          <w:tab w:val="left" w:pos="1825"/>
        </w:tabs>
        <w:spacing w:line="480" w:lineRule="auto"/>
        <w:rPr>
          <w:rFonts w:ascii="Arial" w:hAnsi="Arial" w:cs="Arial"/>
          <w:color w:val="00CC00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Une  maison  de  retraite  décide  d’offrir  des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activités  à  ses  </w:t>
      </w:r>
      <w:r w:rsidRPr="00B46204">
        <w:rPr>
          <w:rFonts w:ascii="Arial" w:hAnsi="Arial" w:cs="Arial"/>
          <w:color w:val="009900"/>
          <w:sz w:val="40"/>
          <w:szCs w:val="26"/>
        </w:rPr>
        <w:t>2</w:t>
      </w:r>
      <w:r w:rsidRPr="00B46204">
        <w:rPr>
          <w:rFonts w:ascii="Arial" w:hAnsi="Arial" w:cs="Arial"/>
          <w:color w:val="FF0000"/>
          <w:sz w:val="40"/>
          <w:szCs w:val="26"/>
        </w:rPr>
        <w:t>7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résidents. </w:t>
      </w:r>
    </w:p>
    <w:p w14:paraId="32EBFB24" w14:textId="77777777" w:rsidR="008705DF" w:rsidRPr="00B46204" w:rsidRDefault="008705DF" w:rsidP="008705DF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m:oMath>
        <m:f>
          <m:fPr>
            <m:ctrlPr>
              <w:rPr>
                <w:rFonts w:ascii="Cambria Math" w:hAnsi="Cambria Math" w:cs="Arial"/>
                <w:i/>
                <w:sz w:val="50"/>
                <w:szCs w:val="50"/>
              </w:rPr>
            </m:ctrlPr>
          </m:fPr>
          <m:num>
            <m:r>
              <w:rPr>
                <w:rFonts w:ascii="Cambria Math" w:hAnsi="Cambria Math" w:cs="Arial"/>
                <w:sz w:val="50"/>
                <w:szCs w:val="50"/>
              </w:rPr>
              <m:t>2</m:t>
            </m:r>
          </m:num>
          <m:den>
            <m:r>
              <w:rPr>
                <w:rFonts w:ascii="Cambria Math" w:hAnsi="Cambria Math" w:cs="Arial"/>
                <w:sz w:val="50"/>
                <w:szCs w:val="50"/>
              </w:rPr>
              <m:t>3</m:t>
            </m:r>
          </m:den>
        </m:f>
      </m:oMath>
      <w:r>
        <w:rPr>
          <w:rFonts w:ascii="Arial" w:hAnsi="Arial" w:cs="Arial"/>
          <w:sz w:val="50"/>
          <w:szCs w:val="50"/>
        </w:rPr>
        <w:t xml:space="preserve">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d’entre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eux  vont  à  la  mer  </w:t>
      </w:r>
      <w:r>
        <w:rPr>
          <w:rFonts w:ascii="Arial" w:hAnsi="Arial" w:cs="Arial"/>
          <w:color w:val="0000FF"/>
          <w:sz w:val="40"/>
          <w:szCs w:val="26"/>
        </w:rPr>
        <w:t xml:space="preserve">et   </w:t>
      </w:r>
      <m:oMath>
        <m:f>
          <m:fPr>
            <m:ctrlPr>
              <w:rPr>
                <w:rFonts w:ascii="Cambria Math" w:hAnsi="Cambria Math" w:cs="Arial"/>
                <w:i/>
                <w:sz w:val="50"/>
                <w:szCs w:val="50"/>
              </w:rPr>
            </m:ctrlPr>
          </m:fPr>
          <m:num>
            <m:r>
              <w:rPr>
                <w:rFonts w:ascii="Cambria Math" w:hAnsi="Cambria Math" w:cs="Arial"/>
                <w:sz w:val="50"/>
                <w:szCs w:val="50"/>
              </w:rPr>
              <m:t>1</m:t>
            </m:r>
          </m:num>
          <m:den>
            <m:r>
              <w:rPr>
                <w:rFonts w:ascii="Cambria Math" w:hAnsi="Cambria Math" w:cs="Arial"/>
                <w:sz w:val="50"/>
                <w:szCs w:val="50"/>
              </w:rPr>
              <m:t>3</m:t>
            </m:r>
          </m:den>
        </m:f>
      </m:oMath>
      <w:r>
        <w:rPr>
          <w:rFonts w:ascii="Arial" w:hAnsi="Arial" w:cs="Arial"/>
          <w:sz w:val="50"/>
          <w:szCs w:val="50"/>
        </w:rPr>
        <w:t xml:space="preserve">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au  théâtre.  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Pour  la  journée  à  la  mer,  la  location  d’un  car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de  </w:t>
      </w:r>
      <w:r w:rsidRPr="00B46204">
        <w:rPr>
          <w:rFonts w:ascii="Arial" w:hAnsi="Arial" w:cs="Arial"/>
          <w:color w:val="FF0000"/>
          <w:sz w:val="40"/>
          <w:szCs w:val="26"/>
        </w:rPr>
        <w:t>6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places  coûtent  </w:t>
      </w:r>
      <w:r w:rsidRPr="00B46204">
        <w:rPr>
          <w:rFonts w:ascii="Arial" w:hAnsi="Arial" w:cs="Arial"/>
          <w:color w:val="009900"/>
          <w:sz w:val="40"/>
          <w:szCs w:val="26"/>
        </w:rPr>
        <w:t>4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2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€.  Un  pique-nique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est  offert  à  chaque  résident  d’une  valeur  de  </w:t>
      </w:r>
      <w:r>
        <w:rPr>
          <w:rFonts w:ascii="Arial" w:hAnsi="Arial" w:cs="Arial"/>
          <w:color w:val="0000FF"/>
          <w:sz w:val="40"/>
          <w:szCs w:val="26"/>
        </w:rPr>
        <w:br/>
      </w:r>
      <w:r w:rsidRPr="00B46204">
        <w:rPr>
          <w:rFonts w:ascii="Arial" w:hAnsi="Arial" w:cs="Arial"/>
          <w:color w:val="0000FF"/>
          <w:sz w:val="40"/>
          <w:szCs w:val="26"/>
        </w:rPr>
        <w:t xml:space="preserve">7 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€  par  personne.  Pour  la  soirée  au  théâtre,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une  place  coûte 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€  et  le  dîner  offert  à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chaque  résident  coûte 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5  €.  </w:t>
      </w:r>
    </w:p>
    <w:p w14:paraId="220E6FA5" w14:textId="77777777" w:rsidR="008705DF" w:rsidRPr="00B46204" w:rsidRDefault="008705DF" w:rsidP="008705DF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Quelle  activité  coûtera  le  moins  cher  à  la  résidence  ?</w:t>
      </w:r>
    </w:p>
    <w:p w14:paraId="5C92781D" w14:textId="603CD958" w:rsidR="00592606" w:rsidRPr="00783810" w:rsidRDefault="00592606" w:rsidP="006523E8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45808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1768A1"/>
    <w:rsid w:val="00237C54"/>
    <w:rsid w:val="00245FE8"/>
    <w:rsid w:val="002977F5"/>
    <w:rsid w:val="002D06F0"/>
    <w:rsid w:val="002D5C28"/>
    <w:rsid w:val="002F5121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47958"/>
    <w:rsid w:val="006523E8"/>
    <w:rsid w:val="00673896"/>
    <w:rsid w:val="006E2095"/>
    <w:rsid w:val="00783810"/>
    <w:rsid w:val="007C6C6D"/>
    <w:rsid w:val="008438A7"/>
    <w:rsid w:val="00847381"/>
    <w:rsid w:val="008705DF"/>
    <w:rsid w:val="009004C5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BD512A"/>
    <w:rsid w:val="00C459BB"/>
    <w:rsid w:val="00C65698"/>
    <w:rsid w:val="00D20D7E"/>
    <w:rsid w:val="00D2379D"/>
    <w:rsid w:val="00D24062"/>
    <w:rsid w:val="00D7243E"/>
    <w:rsid w:val="00D773B7"/>
    <w:rsid w:val="00DB6C3A"/>
    <w:rsid w:val="00DE099F"/>
    <w:rsid w:val="00E079C7"/>
    <w:rsid w:val="00E23B22"/>
    <w:rsid w:val="00E3422A"/>
    <w:rsid w:val="00E713AF"/>
    <w:rsid w:val="00E74A28"/>
    <w:rsid w:val="00E9425C"/>
    <w:rsid w:val="00EC7445"/>
    <w:rsid w:val="00ED4F7F"/>
    <w:rsid w:val="00EE01C2"/>
    <w:rsid w:val="00EE1EAD"/>
    <w:rsid w:val="00EF1066"/>
    <w:rsid w:val="00F42E2C"/>
    <w:rsid w:val="00FA6C60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f0">
    <w:name w:val="pf0"/>
    <w:basedOn w:val="Normal"/>
    <w:rsid w:val="0090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2022-05-11T13:36:00Z</dcterms:created>
  <dcterms:modified xsi:type="dcterms:W3CDTF">2022-05-11T13:36:00Z</dcterms:modified>
</cp:coreProperties>
</file>