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AB6D" w14:textId="77777777" w:rsidR="0002100E" w:rsidRPr="00F82D8C" w:rsidRDefault="0002100E" w:rsidP="0002100E">
      <w:pPr>
        <w:pStyle w:val="Cartable"/>
        <w:rPr>
          <w:color w:val="0000FF"/>
          <w:szCs w:val="40"/>
        </w:rPr>
      </w:pPr>
      <w:r w:rsidRPr="00F82D8C">
        <w:rPr>
          <w:szCs w:val="40"/>
        </w:rPr>
        <w:t xml:space="preserve">Exercice </w:t>
      </w:r>
      <w:r w:rsidRPr="00F82D8C">
        <w:rPr>
          <w:color w:val="0000FF"/>
          <w:szCs w:val="40"/>
        </w:rPr>
        <w:t xml:space="preserve"> </w:t>
      </w:r>
      <w:r w:rsidRPr="00F82D8C">
        <w:rPr>
          <w:color w:val="FF0000"/>
          <w:szCs w:val="40"/>
        </w:rPr>
        <w:t>2</w:t>
      </w:r>
      <w:r w:rsidRPr="00F82D8C">
        <w:rPr>
          <w:color w:val="0000FF"/>
          <w:szCs w:val="40"/>
        </w:rPr>
        <w:t>9</w:t>
      </w:r>
    </w:p>
    <w:p w14:paraId="3979442C" w14:textId="77777777" w:rsidR="0002100E" w:rsidRPr="00F82D8C" w:rsidRDefault="0002100E" w:rsidP="0002100E">
      <w:pPr>
        <w:pStyle w:val="Cartable"/>
        <w:rPr>
          <w:szCs w:val="40"/>
        </w:rPr>
      </w:pPr>
      <w:r w:rsidRPr="00F82D8C">
        <w:rPr>
          <w:szCs w:val="40"/>
        </w:rPr>
        <w:t xml:space="preserve">Résous  le  problème.  </w:t>
      </w:r>
    </w:p>
    <w:p w14:paraId="7C392213" w14:textId="0F544B20" w:rsidR="0002100E" w:rsidRPr="0040187A" w:rsidRDefault="0002100E" w:rsidP="0002100E">
      <w:pPr>
        <w:pStyle w:val="Cartable"/>
        <w:rPr>
          <w:color w:val="FF0000"/>
          <w:szCs w:val="40"/>
        </w:rPr>
      </w:pPr>
      <w:r w:rsidRPr="00F82D8C">
        <w:rPr>
          <w:color w:val="00CC00"/>
          <w:szCs w:val="40"/>
        </w:rPr>
        <w:t xml:space="preserve">Le  sac  à  dos  de  Léo  pèse  </w:t>
      </w:r>
      <w:r w:rsidRPr="00F82D8C">
        <w:rPr>
          <w:color w:val="0000FF"/>
          <w:szCs w:val="40"/>
        </w:rPr>
        <w:t>1</w:t>
      </w:r>
      <w:r w:rsidRPr="00F82D8C">
        <w:rPr>
          <w:szCs w:val="40"/>
        </w:rPr>
        <w:t xml:space="preserve">,3  </w:t>
      </w:r>
      <w:r w:rsidRPr="00F82D8C">
        <w:rPr>
          <w:color w:val="00CC00"/>
          <w:szCs w:val="40"/>
        </w:rPr>
        <w:t xml:space="preserve">kg  </w:t>
      </w:r>
      <w:r w:rsidRPr="00F82D8C">
        <w:rPr>
          <w:color w:val="0000FF"/>
          <w:szCs w:val="40"/>
        </w:rPr>
        <w:t xml:space="preserve">vide.  Léo  range  dans  son  sac  :  une  </w:t>
      </w:r>
      <w:r w:rsidRPr="00F82D8C">
        <w:rPr>
          <w:color w:val="FF0000"/>
          <w:szCs w:val="40"/>
        </w:rPr>
        <w:t xml:space="preserve">trousse  de  </w:t>
      </w:r>
      <w:r w:rsidR="0040187A" w:rsidRPr="0040187A">
        <w:rPr>
          <w:color w:val="00CC00"/>
          <w:szCs w:val="40"/>
        </w:rPr>
        <w:t>4</w:t>
      </w:r>
      <w:r w:rsidRPr="00F82D8C">
        <w:rPr>
          <w:color w:val="FF0000"/>
          <w:szCs w:val="40"/>
        </w:rPr>
        <w:t>6</w:t>
      </w:r>
      <w:r w:rsidRPr="00F82D8C">
        <w:rPr>
          <w:color w:val="0000FF"/>
          <w:szCs w:val="40"/>
        </w:rPr>
        <w:t>0</w:t>
      </w:r>
      <w:r w:rsidRPr="00F82D8C">
        <w:rPr>
          <w:color w:val="00CC00"/>
          <w:szCs w:val="40"/>
        </w:rPr>
        <w:t xml:space="preserve">  </w:t>
      </w:r>
      <w:r w:rsidRPr="0002100E">
        <w:rPr>
          <w:color w:val="FF0000"/>
          <w:szCs w:val="40"/>
        </w:rPr>
        <w:t xml:space="preserve">g,  </w:t>
      </w:r>
      <w:r w:rsidRPr="00F82D8C">
        <w:rPr>
          <w:color w:val="0000FF"/>
          <w:szCs w:val="40"/>
        </w:rPr>
        <w:t>1</w:t>
      </w:r>
      <w:r w:rsidRPr="00F82D8C">
        <w:rPr>
          <w:color w:val="00CC00"/>
          <w:szCs w:val="40"/>
        </w:rPr>
        <w:t xml:space="preserve">  </w:t>
      </w:r>
      <w:r w:rsidRPr="0002100E">
        <w:rPr>
          <w:color w:val="FF0000"/>
          <w:szCs w:val="40"/>
        </w:rPr>
        <w:t>cahier  de</w:t>
      </w:r>
      <w:r w:rsidRPr="00F82D8C">
        <w:rPr>
          <w:color w:val="00CC00"/>
          <w:szCs w:val="40"/>
        </w:rPr>
        <w:t xml:space="preserve">  </w:t>
      </w:r>
      <w:r w:rsidR="0040187A">
        <w:rPr>
          <w:color w:val="00CC00"/>
          <w:szCs w:val="40"/>
        </w:rPr>
        <w:t>1</w:t>
      </w:r>
      <w:r w:rsidRPr="00F82D8C">
        <w:rPr>
          <w:color w:val="FF0000"/>
          <w:szCs w:val="40"/>
        </w:rPr>
        <w:t>2</w:t>
      </w:r>
      <w:r w:rsidR="0040187A">
        <w:rPr>
          <w:color w:val="0000FF"/>
          <w:szCs w:val="40"/>
        </w:rPr>
        <w:t>0</w:t>
      </w:r>
      <w:r w:rsidRPr="00F82D8C">
        <w:rPr>
          <w:color w:val="00CC00"/>
          <w:szCs w:val="40"/>
        </w:rPr>
        <w:t xml:space="preserve">  </w:t>
      </w:r>
      <w:r w:rsidRPr="0002100E">
        <w:rPr>
          <w:color w:val="FF0000"/>
          <w:szCs w:val="40"/>
        </w:rPr>
        <w:t xml:space="preserve">g </w:t>
      </w:r>
      <w:r w:rsidRPr="00F82D8C">
        <w:rPr>
          <w:color w:val="00CC00"/>
          <w:szCs w:val="40"/>
        </w:rPr>
        <w:t xml:space="preserve"> et  un  livre  </w:t>
      </w:r>
      <w:r w:rsidRPr="0002100E">
        <w:rPr>
          <w:color w:val="00CC00"/>
          <w:szCs w:val="40"/>
        </w:rPr>
        <w:t xml:space="preserve">de  </w:t>
      </w:r>
      <w:r w:rsidRPr="00F82D8C">
        <w:rPr>
          <w:color w:val="0000FF"/>
          <w:szCs w:val="40"/>
        </w:rPr>
        <w:t>1</w:t>
      </w:r>
      <w:r w:rsidRPr="00F82D8C">
        <w:rPr>
          <w:szCs w:val="40"/>
        </w:rPr>
        <w:t xml:space="preserve">,7  </w:t>
      </w:r>
      <w:r w:rsidRPr="0002100E">
        <w:rPr>
          <w:color w:val="00CC00"/>
          <w:szCs w:val="40"/>
        </w:rPr>
        <w:t>kg.</w:t>
      </w:r>
      <w:r w:rsidRPr="00F82D8C">
        <w:rPr>
          <w:color w:val="0000FF"/>
          <w:szCs w:val="40"/>
        </w:rPr>
        <w:t xml:space="preserve">  </w:t>
      </w:r>
    </w:p>
    <w:p w14:paraId="36DD27CB" w14:textId="77777777" w:rsidR="0002100E" w:rsidRPr="00F82D8C" w:rsidRDefault="0002100E" w:rsidP="0002100E">
      <w:pPr>
        <w:pStyle w:val="Cartable"/>
        <w:rPr>
          <w:szCs w:val="40"/>
        </w:rPr>
      </w:pPr>
      <w:r w:rsidRPr="00F82D8C">
        <w:rPr>
          <w:szCs w:val="40"/>
        </w:rPr>
        <w:t xml:space="preserve">Combien  de  kilogrammes  pèse  le  sac  à  dos  de  Léo  rempli  ?  </w:t>
      </w:r>
    </w:p>
    <w:p w14:paraId="5D4C5802" w14:textId="77777777" w:rsidR="0002100E" w:rsidRPr="00F82D8C" w:rsidRDefault="0002100E" w:rsidP="0002100E">
      <w:pPr>
        <w:pStyle w:val="Cartable"/>
      </w:pPr>
    </w:p>
    <w:p w14:paraId="2F10A8CA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E"/>
    <w:rsid w:val="0002100E"/>
    <w:rsid w:val="00021C86"/>
    <w:rsid w:val="004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5CD8"/>
  <w15:chartTrackingRefBased/>
  <w15:docId w15:val="{3BA37F4F-0437-49AA-94E7-2270F34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2100E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2021-10-29T13:06:00Z</dcterms:created>
  <dcterms:modified xsi:type="dcterms:W3CDTF">2021-11-15T13:35:00Z</dcterms:modified>
</cp:coreProperties>
</file>