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7105" w14:textId="77777777" w:rsidR="00EC67B5" w:rsidRPr="004819BF" w:rsidRDefault="00EC67B5" w:rsidP="00EC67B5">
      <w:pPr>
        <w:pStyle w:val="Cartable"/>
        <w:rPr>
          <w:color w:val="0000FF"/>
        </w:rPr>
      </w:pPr>
      <w:r w:rsidRPr="004819BF">
        <w:t>Exercice</w:t>
      </w:r>
      <w:r w:rsidRPr="004819BF">
        <w:rPr>
          <w:color w:val="0000FF"/>
        </w:rPr>
        <w:t xml:space="preserve">  </w:t>
      </w:r>
      <w:r w:rsidRPr="004819BF">
        <w:rPr>
          <w:color w:val="FF0000"/>
        </w:rPr>
        <w:t>1</w:t>
      </w:r>
      <w:r w:rsidRPr="004819BF">
        <w:rPr>
          <w:color w:val="0000FF"/>
        </w:rPr>
        <w:t>7</w:t>
      </w:r>
    </w:p>
    <w:p w14:paraId="626BC227" w14:textId="77777777" w:rsidR="00EC67B5" w:rsidRPr="004819BF" w:rsidRDefault="00EC67B5" w:rsidP="00EC67B5">
      <w:pPr>
        <w:pStyle w:val="Cartable"/>
        <w:rPr>
          <w:color w:val="FF0000"/>
        </w:rPr>
      </w:pPr>
      <w:r w:rsidRPr="004819BF">
        <w:rPr>
          <w:color w:val="0000FF"/>
        </w:rPr>
        <w:t xml:space="preserve">Julien  achète  9  brioches  pour  </w:t>
      </w:r>
      <w:r w:rsidRPr="004819BF">
        <w:rPr>
          <w:color w:val="0000FF"/>
        </w:rPr>
        <w:br/>
      </w:r>
      <w:r w:rsidRPr="004819BF">
        <w:rPr>
          <w:color w:val="FF0000"/>
        </w:rPr>
        <w:t>1</w:t>
      </w:r>
      <w:r w:rsidRPr="004819BF">
        <w:rPr>
          <w:color w:val="0000FF"/>
        </w:rPr>
        <w:t>5</w:t>
      </w:r>
      <w:r w:rsidRPr="004819BF">
        <w:t xml:space="preserve">,75  </w:t>
      </w:r>
      <w:r w:rsidRPr="004819BF">
        <w:rPr>
          <w:color w:val="FF0000"/>
        </w:rPr>
        <w:t xml:space="preserve">€.  Combien  coûtent  </w:t>
      </w:r>
      <w:r w:rsidRPr="004819BF">
        <w:rPr>
          <w:color w:val="0000FF"/>
        </w:rPr>
        <w:t>7</w:t>
      </w:r>
      <w:r w:rsidRPr="004819BF">
        <w:rPr>
          <w:color w:val="FF0000"/>
        </w:rPr>
        <w:t xml:space="preserve">  </w:t>
      </w:r>
      <w:r w:rsidRPr="004819BF">
        <w:rPr>
          <w:color w:val="FF0000"/>
        </w:rPr>
        <w:br/>
      </w:r>
      <w:r w:rsidRPr="004819BF">
        <w:rPr>
          <w:color w:val="00CC00"/>
        </w:rPr>
        <w:t xml:space="preserve">brioches  ?  </w:t>
      </w:r>
      <w:r w:rsidRPr="004819BF">
        <w:rPr>
          <w:color w:val="00CC00"/>
        </w:rPr>
        <w:br/>
      </w:r>
      <w:r w:rsidRPr="004819BF">
        <w:t xml:space="preserve">Résous  le  problème  en  trouvant  d’abord  le  prix  d’une  brioche.  </w:t>
      </w:r>
    </w:p>
    <w:p w14:paraId="5B043D64" w14:textId="77777777" w:rsidR="00EC67B5" w:rsidRPr="004819BF" w:rsidRDefault="00EC67B5" w:rsidP="00EC67B5">
      <w:pPr>
        <w:pStyle w:val="Cartable"/>
        <w:rPr>
          <w:color w:val="0000FF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4"/>
        <w:gridCol w:w="1467"/>
        <w:gridCol w:w="1467"/>
        <w:gridCol w:w="1467"/>
      </w:tblGrid>
      <w:tr w:rsidR="00EC67B5" w:rsidRPr="004819BF" w14:paraId="3892CD27" w14:textId="77777777" w:rsidTr="009E616E">
        <w:tblPrEx>
          <w:tblCellMar>
            <w:top w:w="0" w:type="dxa"/>
            <w:bottom w:w="0" w:type="dxa"/>
          </w:tblCellMar>
        </w:tblPrEx>
        <w:trPr>
          <w:trHeight w:hRule="exact" w:val="119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B3FC65" w14:textId="77777777" w:rsidR="00EC67B5" w:rsidRPr="004819BF" w:rsidRDefault="00EC67B5" w:rsidP="009E616E">
            <w:pPr>
              <w:pStyle w:val="Cartable"/>
              <w:spacing w:before="120" w:line="240" w:lineRule="auto"/>
              <w:jc w:val="center"/>
            </w:pPr>
            <w:r w:rsidRPr="004819BF">
              <w:t xml:space="preserve">  </w:t>
            </w:r>
            <w:r>
              <w:t>Nombre de brioches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8B14" w14:textId="77777777" w:rsidR="00EC67B5" w:rsidRPr="004819BF" w:rsidRDefault="00EC67B5" w:rsidP="009E616E">
            <w:pPr>
              <w:pStyle w:val="Cartable"/>
              <w:spacing w:line="240" w:lineRule="auto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56AF" w14:textId="77777777" w:rsidR="00EC67B5" w:rsidRPr="004819BF" w:rsidRDefault="00EC67B5" w:rsidP="009E616E">
            <w:pPr>
              <w:pStyle w:val="Cartable"/>
              <w:spacing w:line="240" w:lineRule="auto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37F0" w14:textId="77777777" w:rsidR="00EC67B5" w:rsidRPr="004819BF" w:rsidRDefault="00EC67B5" w:rsidP="009E616E">
            <w:pPr>
              <w:pStyle w:val="Cartable"/>
              <w:spacing w:line="240" w:lineRule="auto"/>
              <w:jc w:val="center"/>
            </w:pPr>
          </w:p>
        </w:tc>
      </w:tr>
      <w:tr w:rsidR="00EC67B5" w:rsidRPr="004819BF" w14:paraId="3CDAC6F4" w14:textId="77777777" w:rsidTr="009E616E">
        <w:tblPrEx>
          <w:tblCellMar>
            <w:top w:w="0" w:type="dxa"/>
            <w:bottom w:w="0" w:type="dxa"/>
          </w:tblCellMar>
        </w:tblPrEx>
        <w:trPr>
          <w:trHeight w:hRule="exact" w:val="119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D51846" w14:textId="77777777" w:rsidR="00EC67B5" w:rsidRPr="004819BF" w:rsidRDefault="00EC67B5" w:rsidP="009E616E">
            <w:pPr>
              <w:pStyle w:val="Cartable"/>
              <w:spacing w:line="240" w:lineRule="auto"/>
              <w:jc w:val="center"/>
            </w:pPr>
            <w:r w:rsidRPr="004819BF">
              <w:t xml:space="preserve">  Prix (en  €)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1DBA" w14:textId="77777777" w:rsidR="00EC67B5" w:rsidRPr="004819BF" w:rsidRDefault="00EC67B5" w:rsidP="009E616E">
            <w:pPr>
              <w:pStyle w:val="Cartable"/>
              <w:spacing w:line="240" w:lineRule="auto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62C7" w14:textId="77777777" w:rsidR="00EC67B5" w:rsidRPr="004819BF" w:rsidRDefault="00EC67B5" w:rsidP="009E616E">
            <w:pPr>
              <w:pStyle w:val="Cartable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5005" w14:textId="77777777" w:rsidR="00EC67B5" w:rsidRPr="004819BF" w:rsidRDefault="00EC67B5" w:rsidP="009E616E">
            <w:pPr>
              <w:pStyle w:val="Cartable"/>
              <w:jc w:val="center"/>
            </w:pPr>
          </w:p>
        </w:tc>
      </w:tr>
    </w:tbl>
    <w:p w14:paraId="300F514A" w14:textId="77777777" w:rsidR="00EC67B5" w:rsidRPr="00336682" w:rsidRDefault="00EC67B5" w:rsidP="00EC67B5">
      <w:pPr>
        <w:pStyle w:val="Cartable"/>
      </w:pPr>
    </w:p>
    <w:p w14:paraId="02964CEE" w14:textId="77777777" w:rsidR="00021C86" w:rsidRPr="00EC67B5" w:rsidRDefault="00021C86" w:rsidP="00EC67B5"/>
    <w:sectPr w:rsidR="00021C86" w:rsidRPr="00EC67B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31"/>
    <w:rsid w:val="00021C86"/>
    <w:rsid w:val="007E0E31"/>
    <w:rsid w:val="00E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E8B"/>
  <w15:chartTrackingRefBased/>
  <w15:docId w15:val="{3BAF7CA7-115B-4025-8C72-63C2651B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E0E3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2021-06-07T16:08:00Z</dcterms:created>
  <dcterms:modified xsi:type="dcterms:W3CDTF">2021-06-07T16:08:00Z</dcterms:modified>
</cp:coreProperties>
</file>