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E470" w14:textId="77777777" w:rsidR="00D9442F" w:rsidRPr="00817273" w:rsidRDefault="00D9442F" w:rsidP="00D9442F">
      <w:pPr>
        <w:pStyle w:val="Cartable"/>
        <w:rPr>
          <w:color w:val="0000FF"/>
        </w:rPr>
      </w:pPr>
      <w:r w:rsidRPr="00817273">
        <w:t xml:space="preserve">Exercice </w:t>
      </w:r>
      <w:r w:rsidRPr="00817273">
        <w:rPr>
          <w:color w:val="0000FF"/>
        </w:rPr>
        <w:t xml:space="preserve"> </w:t>
      </w:r>
      <w:r w:rsidRPr="00817273">
        <w:rPr>
          <w:color w:val="FF0000"/>
        </w:rPr>
        <w:t>1</w:t>
      </w:r>
      <w:r w:rsidRPr="00817273">
        <w:rPr>
          <w:color w:val="0000FF"/>
        </w:rPr>
        <w:t>6</w:t>
      </w:r>
    </w:p>
    <w:p w14:paraId="17C76C90" w14:textId="77777777" w:rsidR="00D9442F" w:rsidRPr="00817273" w:rsidRDefault="00D9442F" w:rsidP="00D9442F">
      <w:pPr>
        <w:pStyle w:val="Cartable"/>
      </w:pPr>
      <w:r w:rsidRPr="00817273">
        <w:t xml:space="preserve">Résous  le  problème.  </w:t>
      </w:r>
    </w:p>
    <w:p w14:paraId="589C9BEA" w14:textId="77777777" w:rsidR="00D9442F" w:rsidRPr="00817273" w:rsidRDefault="00D9442F" w:rsidP="00D9442F">
      <w:pPr>
        <w:pStyle w:val="Cartable"/>
        <w:rPr>
          <w:szCs w:val="24"/>
        </w:rPr>
      </w:pPr>
      <w:r w:rsidRPr="00817273">
        <w:rPr>
          <w:szCs w:val="24"/>
        </w:rPr>
        <w:t xml:space="preserve">Pose  l’opération  en  colonnes.  </w:t>
      </w:r>
    </w:p>
    <w:p w14:paraId="0B16446A" w14:textId="77777777" w:rsidR="00D9442F" w:rsidRDefault="00D9442F" w:rsidP="00D9442F">
      <w:pPr>
        <w:pStyle w:val="Cartable"/>
        <w:rPr>
          <w:szCs w:val="24"/>
        </w:rPr>
      </w:pPr>
      <w:r w:rsidRPr="00817273">
        <w:rPr>
          <w:color w:val="0000FF"/>
          <w:szCs w:val="24"/>
        </w:rPr>
        <w:t xml:space="preserve">Paul  prend  un  bain  une  fois  par  </w:t>
      </w:r>
      <w:r w:rsidRPr="00817273">
        <w:rPr>
          <w:color w:val="FF0000"/>
          <w:szCs w:val="24"/>
        </w:rPr>
        <w:t xml:space="preserve">semaine.  Sa  baignoire  peut  contenir  </w:t>
      </w:r>
      <w:r w:rsidRPr="00817273">
        <w:rPr>
          <w:color w:val="009900"/>
          <w:szCs w:val="24"/>
        </w:rPr>
        <w:t>1</w:t>
      </w:r>
      <w:r w:rsidRPr="00817273">
        <w:rPr>
          <w:color w:val="FF0000"/>
          <w:szCs w:val="24"/>
        </w:rPr>
        <w:t>5</w:t>
      </w:r>
      <w:r w:rsidRPr="00817273">
        <w:rPr>
          <w:color w:val="0000FF"/>
          <w:szCs w:val="24"/>
        </w:rPr>
        <w:t>4</w:t>
      </w:r>
      <w:r w:rsidRPr="00817273">
        <w:rPr>
          <w:szCs w:val="24"/>
        </w:rPr>
        <w:t xml:space="preserve">,75  </w:t>
      </w:r>
      <w:r w:rsidRPr="00817273">
        <w:rPr>
          <w:color w:val="00CC00"/>
          <w:szCs w:val="24"/>
        </w:rPr>
        <w:t xml:space="preserve">litre  d’eau.  </w:t>
      </w:r>
      <w:r w:rsidRPr="00817273">
        <w:rPr>
          <w:color w:val="00CC00"/>
          <w:szCs w:val="24"/>
        </w:rPr>
        <w:br/>
      </w:r>
      <w:r w:rsidRPr="00817273">
        <w:rPr>
          <w:szCs w:val="24"/>
        </w:rPr>
        <w:t xml:space="preserve">Quelle  quantité  d’eau  a-t-il  utilisé  en  1  mois  ?  en  2  mois  ?  en  12  mois  ? </w:t>
      </w:r>
    </w:p>
    <w:p w14:paraId="704B5944" w14:textId="77777777" w:rsidR="00D9442F" w:rsidRPr="00817273" w:rsidRDefault="00D9442F" w:rsidP="00D9442F">
      <w:pPr>
        <w:pStyle w:val="Cartable"/>
      </w:pPr>
    </w:p>
    <w:p w14:paraId="112F322E" w14:textId="77777777" w:rsidR="00021C86" w:rsidRPr="00D9442F" w:rsidRDefault="00021C86" w:rsidP="00D9442F"/>
    <w:sectPr w:rsidR="00021C86" w:rsidRPr="00D9442F" w:rsidSect="005C0B8F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C5675"/>
    <w:rsid w:val="0016465B"/>
    <w:rsid w:val="00831DB3"/>
    <w:rsid w:val="00D9442F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2021-04-29T07:57:00Z</dcterms:created>
  <dcterms:modified xsi:type="dcterms:W3CDTF">2021-04-29T07:57:00Z</dcterms:modified>
</cp:coreProperties>
</file>