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A4C" w:rsidRPr="004C0A4C" w:rsidRDefault="004C0A4C" w:rsidP="004C0A4C">
      <w:pPr>
        <w:keepNext/>
        <w:keepLines/>
        <w:spacing w:before="240" w:after="0"/>
        <w:jc w:val="both"/>
        <w:outlineLvl w:val="0"/>
        <w:rPr>
          <w:rFonts w:ascii="Arial" w:eastAsia="Times New Roman" w:hAnsi="Arial" w:cs="Arial"/>
          <w:sz w:val="24"/>
          <w:szCs w:val="24"/>
          <w:u w:val="single"/>
        </w:rPr>
      </w:pPr>
      <w:bookmarkStart w:id="0" w:name="_Toc451346158"/>
      <w:r w:rsidRPr="004C0A4C">
        <w:rPr>
          <w:rFonts w:ascii="Arial" w:eastAsia="Times New Roman" w:hAnsi="Arial" w:cs="Arial"/>
          <w:sz w:val="24"/>
          <w:szCs w:val="24"/>
          <w:u w:val="single"/>
        </w:rPr>
        <w:t>Le nombre des noms et les déterminants :</w:t>
      </w:r>
      <w:bookmarkEnd w:id="0"/>
      <w:r w:rsidRPr="004C0A4C">
        <w:rPr>
          <w:rFonts w:ascii="Arial" w:eastAsia="Times New Roman" w:hAnsi="Arial" w:cs="Arial"/>
          <w:sz w:val="24"/>
          <w:szCs w:val="24"/>
          <w:u w:val="single"/>
        </w:rPr>
        <w:t xml:space="preserve"> </w:t>
      </w:r>
    </w:p>
    <w:p w:rsidR="004C0A4C" w:rsidRPr="004C0A4C" w:rsidRDefault="004C0A4C" w:rsidP="004C0A4C">
      <w:pPr>
        <w:keepNext/>
        <w:keepLines/>
        <w:spacing w:before="40" w:after="0"/>
        <w:jc w:val="both"/>
        <w:outlineLvl w:val="1"/>
        <w:rPr>
          <w:rFonts w:ascii="Arial" w:eastAsia="Times New Roman" w:hAnsi="Arial" w:cs="Arial"/>
          <w:b/>
          <w:color w:val="007CFF"/>
          <w:sz w:val="26"/>
          <w:szCs w:val="26"/>
        </w:rPr>
      </w:pPr>
      <w:bookmarkStart w:id="1" w:name="_Toc451346159"/>
      <w:r w:rsidRPr="004C0A4C">
        <w:rPr>
          <w:rFonts w:ascii="Arial" w:eastAsia="Times New Roman" w:hAnsi="Arial" w:cs="Arial"/>
          <w:b/>
          <w:color w:val="007CFF"/>
          <w:sz w:val="26"/>
          <w:szCs w:val="26"/>
        </w:rPr>
        <w:t>La promenade en ville.</w:t>
      </w:r>
      <w:bookmarkEnd w:id="1"/>
    </w:p>
    <w:p w:rsidR="004C0A4C" w:rsidRPr="004C0A4C" w:rsidRDefault="004C0A4C" w:rsidP="004C0A4C">
      <w:pPr>
        <w:spacing w:before="240" w:line="276" w:lineRule="auto"/>
        <w:jc w:val="both"/>
        <w:rPr>
          <w:rFonts w:ascii="Arial" w:eastAsia="Calibri" w:hAnsi="Arial" w:cs="Arial"/>
          <w:sz w:val="26"/>
          <w:szCs w:val="26"/>
        </w:rPr>
      </w:pPr>
      <w:r w:rsidRPr="004C0A4C">
        <w:rPr>
          <w:rFonts w:ascii="Arial" w:eastAsia="Calibri" w:hAnsi="Arial" w:cs="Arial"/>
          <w:sz w:val="26"/>
          <w:szCs w:val="26"/>
        </w:rPr>
        <w:t xml:space="preserve">Le samedi, nous allons à la bibliothèque avec mon cousin, Tom. Nous y allons à pied, c’est plus rapide. </w:t>
      </w:r>
    </w:p>
    <w:p w:rsidR="004C0A4C" w:rsidRPr="004C0A4C" w:rsidRDefault="004C0A4C" w:rsidP="004C0A4C">
      <w:pPr>
        <w:spacing w:line="276" w:lineRule="auto"/>
        <w:jc w:val="both"/>
        <w:rPr>
          <w:rFonts w:ascii="Arial" w:eastAsia="Calibri" w:hAnsi="Arial" w:cs="Arial"/>
          <w:sz w:val="26"/>
          <w:szCs w:val="26"/>
        </w:rPr>
      </w:pPr>
      <w:r w:rsidRPr="004C0A4C">
        <w:rPr>
          <w:rFonts w:ascii="Arial" w:eastAsia="Calibri" w:hAnsi="Arial" w:cs="Arial"/>
          <w:sz w:val="26"/>
          <w:szCs w:val="26"/>
        </w:rPr>
        <w:t xml:space="preserve">Toutes les voitures klaxonnent. C’est bruyant ! Nous voulons traverser mais le feu est vert, alors nous attendons sur le trottoir. Sur la route, une voiture noire, un taxi jaune puis une moto orange </w:t>
      </w:r>
      <w:proofErr w:type="gramStart"/>
      <w:r w:rsidRPr="004C0A4C">
        <w:rPr>
          <w:rFonts w:ascii="Arial" w:eastAsia="Calibri" w:hAnsi="Arial" w:cs="Arial"/>
          <w:sz w:val="26"/>
          <w:szCs w:val="26"/>
        </w:rPr>
        <w:t>passent</w:t>
      </w:r>
      <w:proofErr w:type="gramEnd"/>
      <w:r w:rsidRPr="004C0A4C">
        <w:rPr>
          <w:rFonts w:ascii="Arial" w:eastAsia="Calibri" w:hAnsi="Arial" w:cs="Arial"/>
          <w:sz w:val="26"/>
          <w:szCs w:val="26"/>
        </w:rPr>
        <w:t xml:space="preserve"> devant nous. De l'autre côté de la route, je vois une femme qui court. Elle tient un gros sac dans ses bras avec à l'intérieur des fruits et des légumes. Elle a l'air pressée et elle traverse sur le passage piéton sans regarder la couleur du feu. Mais le feu est encore vert et les voitures continuent de rouler ! Une voiture freine brusquement et s’arrête juste devant la femme. Heureusement, tout le monde va bien, sauf les fruits. La femme a lâché son sac et une noix de coco, un ananas, des poires, un abricot, un avocat et un citron roulent par terre, sur la route. Un policier arrive et ramasse tous les fruits. Il dit à la dame de faire plus attention. </w:t>
      </w:r>
      <w:proofErr w:type="gramStart"/>
      <w:r w:rsidRPr="004C0A4C">
        <w:rPr>
          <w:rFonts w:ascii="Arial" w:eastAsia="Calibri" w:hAnsi="Arial" w:cs="Arial"/>
          <w:sz w:val="26"/>
          <w:szCs w:val="26"/>
        </w:rPr>
        <w:t>Le feu passe</w:t>
      </w:r>
      <w:proofErr w:type="gramEnd"/>
      <w:r w:rsidRPr="004C0A4C">
        <w:rPr>
          <w:rFonts w:ascii="Arial" w:eastAsia="Calibri" w:hAnsi="Arial" w:cs="Arial"/>
          <w:sz w:val="26"/>
          <w:szCs w:val="26"/>
        </w:rPr>
        <w:t xml:space="preserve"> au rouge. Je prends la main de mon cousin et nous traversons. </w:t>
      </w:r>
    </w:p>
    <w:p w:rsidR="004C0A4C" w:rsidRPr="004C0A4C" w:rsidRDefault="004C0A4C" w:rsidP="004C0A4C">
      <w:pPr>
        <w:spacing w:line="276" w:lineRule="auto"/>
        <w:jc w:val="both"/>
        <w:rPr>
          <w:rFonts w:ascii="Arial" w:eastAsia="Calibri" w:hAnsi="Arial" w:cs="Arial"/>
          <w:sz w:val="26"/>
          <w:szCs w:val="26"/>
        </w:rPr>
      </w:pPr>
      <w:r w:rsidRPr="004C0A4C">
        <w:rPr>
          <w:rFonts w:ascii="Arial" w:eastAsia="Calibri" w:hAnsi="Arial" w:cs="Arial"/>
          <w:sz w:val="26"/>
          <w:szCs w:val="26"/>
        </w:rPr>
        <w:t>« Plus tard, je serai policier. J’aime bien leur uniforme. » dit Tom.</w:t>
      </w:r>
    </w:p>
    <w:p w:rsidR="004C0A4C" w:rsidRPr="004C0A4C" w:rsidRDefault="004C0A4C" w:rsidP="004C0A4C">
      <w:pPr>
        <w:spacing w:line="276" w:lineRule="auto"/>
        <w:jc w:val="both"/>
        <w:rPr>
          <w:rFonts w:ascii="Arial" w:eastAsia="Calibri" w:hAnsi="Arial" w:cs="Arial"/>
          <w:sz w:val="26"/>
          <w:szCs w:val="26"/>
        </w:rPr>
      </w:pPr>
      <w:r w:rsidRPr="004C0A4C">
        <w:rPr>
          <w:rFonts w:ascii="Arial" w:eastAsia="Calibri" w:hAnsi="Arial" w:cs="Arial"/>
          <w:sz w:val="26"/>
          <w:szCs w:val="26"/>
        </w:rPr>
        <w:t xml:space="preserve">Nous décidons de passer par le parc. C’est un raccourci et c’est plus agréable comme chemin. Nous croisons Léon et sa petite sœur, Marie, qui promènent leur chien. Mais Léon n’a pas le temps de nous parler. C’est à cause du chien. Il est complètement fou, il aboie et il court après tous les pigeons. </w:t>
      </w:r>
    </w:p>
    <w:p w:rsidR="004C0A4C" w:rsidRPr="004C0A4C" w:rsidRDefault="004C0A4C" w:rsidP="004C0A4C">
      <w:pPr>
        <w:spacing w:line="276" w:lineRule="auto"/>
        <w:jc w:val="both"/>
        <w:rPr>
          <w:rFonts w:ascii="Arial" w:eastAsia="Calibri" w:hAnsi="Arial" w:cs="Arial"/>
          <w:sz w:val="26"/>
          <w:szCs w:val="26"/>
        </w:rPr>
      </w:pPr>
      <w:r w:rsidRPr="004C0A4C">
        <w:rPr>
          <w:rFonts w:ascii="Arial" w:eastAsia="Calibri" w:hAnsi="Arial" w:cs="Arial"/>
          <w:sz w:val="26"/>
          <w:szCs w:val="26"/>
        </w:rPr>
        <w:t xml:space="preserve">« Milou ! Milou ! reviens ici mon chien » crie Léon. </w:t>
      </w:r>
    </w:p>
    <w:p w:rsidR="004C0A4C" w:rsidRPr="004C0A4C" w:rsidRDefault="004C0A4C" w:rsidP="004C0A4C">
      <w:pPr>
        <w:spacing w:line="276" w:lineRule="auto"/>
        <w:jc w:val="both"/>
        <w:rPr>
          <w:rFonts w:ascii="Arial" w:eastAsia="Calibri" w:hAnsi="Arial" w:cs="Arial"/>
          <w:sz w:val="26"/>
          <w:szCs w:val="26"/>
        </w:rPr>
      </w:pPr>
      <w:r w:rsidRPr="004C0A4C">
        <w:rPr>
          <w:rFonts w:ascii="Arial" w:eastAsia="Calibri" w:hAnsi="Arial" w:cs="Arial"/>
          <w:sz w:val="26"/>
          <w:szCs w:val="26"/>
        </w:rPr>
        <w:t xml:space="preserve">Le chien est trop rapide. Léon n’arrive pas à l’attraper. </w:t>
      </w:r>
    </w:p>
    <w:p w:rsidR="004C0A4C" w:rsidRPr="004C0A4C" w:rsidRDefault="004C0A4C" w:rsidP="004C0A4C">
      <w:pPr>
        <w:spacing w:line="276" w:lineRule="auto"/>
        <w:jc w:val="both"/>
        <w:rPr>
          <w:rFonts w:ascii="Arial" w:eastAsia="Calibri" w:hAnsi="Arial" w:cs="Arial"/>
          <w:sz w:val="26"/>
          <w:szCs w:val="26"/>
        </w:rPr>
      </w:pPr>
      <w:r w:rsidRPr="004C0A4C">
        <w:rPr>
          <w:rFonts w:ascii="Arial" w:eastAsia="Calibri" w:hAnsi="Arial" w:cs="Arial"/>
          <w:sz w:val="26"/>
          <w:szCs w:val="26"/>
        </w:rPr>
        <w:t>« Plus tard, j’aurai un chien ! Par contre, je ne veux pas ramasser son caca » dit Tom avec une grimace de dégoût.</w:t>
      </w:r>
    </w:p>
    <w:p w:rsidR="004C0A4C" w:rsidRPr="004C0A4C" w:rsidRDefault="004C0A4C" w:rsidP="004C0A4C">
      <w:pPr>
        <w:spacing w:line="276" w:lineRule="auto"/>
        <w:jc w:val="both"/>
        <w:rPr>
          <w:rFonts w:ascii="Arial" w:eastAsia="Calibri" w:hAnsi="Arial" w:cs="Arial"/>
          <w:sz w:val="26"/>
          <w:szCs w:val="26"/>
        </w:rPr>
      </w:pPr>
      <w:r w:rsidRPr="004C0A4C">
        <w:rPr>
          <w:rFonts w:ascii="Arial" w:eastAsia="Calibri" w:hAnsi="Arial" w:cs="Arial"/>
          <w:sz w:val="26"/>
          <w:szCs w:val="26"/>
        </w:rPr>
        <w:t>La sœur de Léon ne court pas, elle est assise près du lac. Elle est tranquille et elle donne à manger à un canard. Tout à coup, un garçon saute dans une flaque d'eau qui se trouve juste à côté d'elle. Le garçon n'est pas mouillé car il porte des bottes et un anorak. Mais il éclabousse Marie et le canard se sauve. La sœur de Léon n’est pas contente. Elle lance de la boue sur le garçon. Paf ! En plein sur son pantalon !</w:t>
      </w:r>
    </w:p>
    <w:p w:rsidR="004C0A4C" w:rsidRPr="004C0A4C" w:rsidRDefault="004C0A4C" w:rsidP="004C0A4C">
      <w:pPr>
        <w:spacing w:line="276" w:lineRule="auto"/>
        <w:jc w:val="both"/>
        <w:rPr>
          <w:rFonts w:ascii="Arial" w:eastAsia="Calibri" w:hAnsi="Arial" w:cs="Arial"/>
          <w:sz w:val="26"/>
          <w:szCs w:val="26"/>
        </w:rPr>
      </w:pPr>
      <w:r w:rsidRPr="004C0A4C">
        <w:rPr>
          <w:rFonts w:ascii="Arial" w:eastAsia="Calibri" w:hAnsi="Arial" w:cs="Arial"/>
          <w:sz w:val="26"/>
          <w:szCs w:val="26"/>
        </w:rPr>
        <w:t xml:space="preserve">À la sortie du parc, il y a le zoo. Le week-end dernier, j’y suis allé avec mon oncle et ma tante. J’ai vu deux lions dormir sur un gros rocher, des bébés éléphants tenir la queue de leurs mamans et un ours se gratter le dos contre un arbre. Tom n’aime pas le zoo car les animaux sont dans des cages. Il préfère </w:t>
      </w:r>
      <w:r w:rsidRPr="004C0A4C">
        <w:rPr>
          <w:rFonts w:ascii="Arial" w:eastAsia="Calibri" w:hAnsi="Arial" w:cs="Arial"/>
          <w:sz w:val="26"/>
          <w:szCs w:val="26"/>
        </w:rPr>
        <w:lastRenderedPageBreak/>
        <w:t xml:space="preserve">les animaux de la ferme. Le cousin de Tom habite à la campagne et il travaille dans une ferme. Il élève des poules, des coqs, des poussins, des moutons et des vaches. Il a même des chevaux. Tom va souvent l’aider à la ferme : il ramasse les œufs des poules et, parfois, il trait les vaches. Par contre, nous aimons tous les deux aller au musée pour voir les grands dinosaures. </w:t>
      </w:r>
    </w:p>
    <w:p w:rsidR="004C0A4C" w:rsidRPr="004C0A4C" w:rsidRDefault="004C0A4C" w:rsidP="004C0A4C">
      <w:pPr>
        <w:spacing w:line="276" w:lineRule="auto"/>
        <w:jc w:val="both"/>
        <w:rPr>
          <w:rFonts w:ascii="Arial" w:eastAsia="Calibri" w:hAnsi="Arial" w:cs="Arial"/>
          <w:sz w:val="26"/>
          <w:szCs w:val="26"/>
        </w:rPr>
      </w:pPr>
      <w:r w:rsidRPr="004C0A4C">
        <w:rPr>
          <w:rFonts w:ascii="Arial" w:eastAsia="Calibri" w:hAnsi="Arial" w:cs="Arial"/>
          <w:sz w:val="26"/>
          <w:szCs w:val="26"/>
        </w:rPr>
        <w:t>La bibliothèque n’est plus très loin. Elle se trouve entre la pharmacie et le salon de coiffure. Il faut tourner à droite après la caserne des pompiers puis aller tout droit. Mon cousin regarde le camion rouge des pompiers.</w:t>
      </w:r>
    </w:p>
    <w:p w:rsidR="004C0A4C" w:rsidRPr="004C0A4C" w:rsidRDefault="004C0A4C" w:rsidP="004C0A4C">
      <w:pPr>
        <w:spacing w:line="276" w:lineRule="auto"/>
        <w:jc w:val="both"/>
        <w:rPr>
          <w:rFonts w:ascii="Arial" w:eastAsia="Calibri" w:hAnsi="Arial" w:cs="Arial"/>
          <w:sz w:val="26"/>
          <w:szCs w:val="26"/>
        </w:rPr>
      </w:pPr>
      <w:r w:rsidRPr="004C0A4C">
        <w:rPr>
          <w:rFonts w:ascii="Arial" w:eastAsia="Calibri" w:hAnsi="Arial" w:cs="Arial"/>
          <w:sz w:val="26"/>
          <w:szCs w:val="26"/>
        </w:rPr>
        <w:t>« Plus tard je serai pompier ! Je veux un camion rouge comme celui-là. » dit Jules.</w:t>
      </w:r>
    </w:p>
    <w:p w:rsidR="004C0A4C" w:rsidRPr="004C0A4C" w:rsidRDefault="004C0A4C" w:rsidP="004C0A4C">
      <w:pPr>
        <w:spacing w:line="276" w:lineRule="auto"/>
        <w:jc w:val="both"/>
        <w:rPr>
          <w:rFonts w:ascii="Arial" w:eastAsia="Calibri" w:hAnsi="Arial" w:cs="Arial"/>
          <w:sz w:val="26"/>
          <w:szCs w:val="26"/>
        </w:rPr>
      </w:pPr>
      <w:r w:rsidRPr="004C0A4C">
        <w:rPr>
          <w:rFonts w:ascii="Arial" w:eastAsia="Calibri" w:hAnsi="Arial" w:cs="Arial"/>
          <w:sz w:val="26"/>
          <w:szCs w:val="26"/>
        </w:rPr>
        <w:t>Nous arrivons devant la bibliothèque. Le samedi, c’est la journée des contes. Avec mon cousin, nous nous asseyons dans les grands fauteuils rouges et nous écoutons l’histoire. Aujourd'hui, la bibliothécaire nous raconte le conte des trois petits cochons. Elle tient un grand livre dans ses mains, et elle nous montre les images tout en lisant le livre.</w:t>
      </w:r>
    </w:p>
    <w:p w:rsidR="004C0A4C" w:rsidRPr="004C0A4C" w:rsidRDefault="004C0A4C" w:rsidP="004C0A4C">
      <w:pPr>
        <w:spacing w:after="0" w:line="276" w:lineRule="auto"/>
        <w:jc w:val="both"/>
        <w:rPr>
          <w:rFonts w:ascii="Arial" w:eastAsia="Calibri" w:hAnsi="Arial" w:cs="Arial"/>
          <w:sz w:val="26"/>
          <w:szCs w:val="26"/>
        </w:rPr>
      </w:pPr>
      <w:r w:rsidRPr="004C0A4C">
        <w:rPr>
          <w:rFonts w:ascii="Arial" w:eastAsia="Calibri" w:hAnsi="Arial" w:cs="Arial"/>
          <w:sz w:val="26"/>
          <w:szCs w:val="26"/>
        </w:rPr>
        <w:t xml:space="preserve">« Plus tard, je serai… » commence Tom, mais je finis sa phrase avant lui. </w:t>
      </w:r>
    </w:p>
    <w:p w:rsidR="004C0A4C" w:rsidRPr="004C0A4C" w:rsidRDefault="004C0A4C" w:rsidP="004C0A4C">
      <w:pPr>
        <w:spacing w:after="0" w:line="276" w:lineRule="auto"/>
        <w:jc w:val="both"/>
        <w:rPr>
          <w:rFonts w:ascii="Arial" w:eastAsia="Calibri" w:hAnsi="Arial" w:cs="Arial"/>
          <w:sz w:val="26"/>
          <w:szCs w:val="26"/>
        </w:rPr>
      </w:pPr>
      <w:r w:rsidRPr="004C0A4C">
        <w:rPr>
          <w:rFonts w:ascii="Arial" w:eastAsia="Calibri" w:hAnsi="Arial" w:cs="Arial"/>
          <w:sz w:val="26"/>
          <w:szCs w:val="26"/>
        </w:rPr>
        <w:t>« Oui, je sais Tom. Plus tard, tu seras bibliothécaire parce que tu aimes bien les livres.</w:t>
      </w:r>
    </w:p>
    <w:p w:rsidR="00BC6990" w:rsidRDefault="004C0A4C">
      <w:bookmarkStart w:id="2" w:name="_GoBack"/>
      <w:bookmarkEnd w:id="2"/>
    </w:p>
    <w:sectPr w:rsidR="00BC69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A4C"/>
    <w:rsid w:val="00287764"/>
    <w:rsid w:val="004C0A4C"/>
    <w:rsid w:val="00F26F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AFE90-A826-4BB2-A175-32AC87D14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3091</Characters>
  <Application>Microsoft Office Word</Application>
  <DocSecurity>0</DocSecurity>
  <Lines>25</Lines>
  <Paragraphs>7</Paragraphs>
  <ScaleCrop>false</ScaleCrop>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Huron</dc:creator>
  <cp:keywords/>
  <dc:description/>
  <cp:lastModifiedBy>Caroline Huron</cp:lastModifiedBy>
  <cp:revision>1</cp:revision>
  <dcterms:created xsi:type="dcterms:W3CDTF">2016-08-22T09:50:00Z</dcterms:created>
  <dcterms:modified xsi:type="dcterms:W3CDTF">2016-08-22T09:50:00Z</dcterms:modified>
</cp:coreProperties>
</file>