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83" w:rsidRDefault="00097483" w:rsidP="00097483">
      <w:pPr>
        <w:pStyle w:val="Cartable"/>
      </w:pPr>
      <w:r>
        <w:t>Page 96. Exercice 6.</w:t>
      </w:r>
    </w:p>
    <w:p w:rsidR="00097483" w:rsidRPr="00FA03F7" w:rsidRDefault="00097483" w:rsidP="00097483">
      <w:pPr>
        <w:pStyle w:val="Cartable"/>
        <w:rPr>
          <w:color w:val="00CC00"/>
        </w:rPr>
      </w:pPr>
      <w:r w:rsidRPr="00FA03F7">
        <w:rPr>
          <w:color w:val="0000FF"/>
        </w:rPr>
        <w:t xml:space="preserve">Isabelle achète </w:t>
      </w:r>
      <m:oMath>
        <m:r>
          <w:rPr>
            <w:rFonts w:ascii="Cambria Math" w:hAnsi="Cambria Math"/>
            <w:color w:val="0000FF"/>
          </w:rPr>
          <m:t>t</m:t>
        </m:r>
      </m:oMath>
      <w:r w:rsidRPr="00FA03F7">
        <w:rPr>
          <w:color w:val="0000FF"/>
        </w:rPr>
        <w:t xml:space="preserve"> kilogrammes d'oignons à 3,20 € le </w:t>
      </w:r>
      <w:r w:rsidRPr="00FA03F7">
        <w:rPr>
          <w:color w:val="FF0000"/>
        </w:rPr>
        <w:t xml:space="preserve">kilo et elle achète le double en masse de tomates à </w:t>
      </w:r>
      <w:r w:rsidRPr="00FA03F7">
        <w:rPr>
          <w:color w:val="00CC00"/>
        </w:rPr>
        <w:t>2,30 € le kilo.</w:t>
      </w:r>
    </w:p>
    <w:p w:rsidR="00097483" w:rsidRPr="00FA03F7" w:rsidRDefault="00097483" w:rsidP="00097483">
      <w:pPr>
        <w:pStyle w:val="Cartable"/>
        <w:rPr>
          <w:b/>
        </w:rPr>
      </w:pPr>
      <w:r w:rsidRPr="00FA03F7">
        <w:rPr>
          <w:b/>
        </w:rPr>
        <w:t xml:space="preserve">Exprime, en fonction de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  <w:r w:rsidRPr="00FA03F7">
        <w:rPr>
          <w:b/>
        </w:rPr>
        <w:t>, le montant de ses achats en euros.</w:t>
      </w:r>
    </w:p>
    <w:p w:rsidR="00097483" w:rsidRPr="00336682" w:rsidRDefault="00097483" w:rsidP="00097483">
      <w:pPr>
        <w:pStyle w:val="Cartable"/>
      </w:pPr>
    </w:p>
    <w:p w:rsidR="00E950FC" w:rsidRDefault="0009748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3"/>
    <w:rsid w:val="0003225C"/>
    <w:rsid w:val="00097483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53B46-0C66-4A3D-9D27-320E6759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9748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2016-09-30T10:07:00Z</dcterms:created>
  <dcterms:modified xsi:type="dcterms:W3CDTF">2016-09-30T10:08:00Z</dcterms:modified>
</cp:coreProperties>
</file>