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14" w:rsidRDefault="00C73F14" w:rsidP="00C73F14">
      <w:pPr>
        <w:pStyle w:val="Cartable"/>
      </w:pPr>
      <w:r>
        <w:t>Page 94. Exercice 55. Être ou ne pas être solution.</w:t>
      </w: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 xml:space="preserve">a. Quelles sont, parmi les nombres − 2 ; 0 et 2, les solutions de l'inéquation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 xml:space="preserve">x </m:t>
        </m:r>
        <m:r>
          <m:rPr>
            <m:sty m:val="b"/>
          </m:rPr>
          <w:rPr>
            <w:rStyle w:val="st"/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/>
          </w:rPr>
          <m:t xml:space="preserve"> - 10</m:t>
        </m:r>
      </m:oMath>
      <w:r w:rsidRPr="008B1B7A">
        <w:rPr>
          <w:b/>
        </w:rPr>
        <w:t xml:space="preserve"> ?</w:t>
      </w:r>
    </w:p>
    <w:p w:rsidR="00C73F14" w:rsidRDefault="00C73F14" w:rsidP="00C73F14">
      <w:pPr>
        <w:pStyle w:val="Cartable"/>
      </w:pP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 xml:space="preserve">b. Le nombre 3 est-il solution de l'inéquation </w:t>
      </w:r>
      <w:r w:rsidRPr="008B1B7A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x + 1 &gt; 0</m:t>
        </m:r>
      </m:oMath>
      <w:r w:rsidRPr="008B1B7A">
        <w:rPr>
          <w:b/>
        </w:rPr>
        <w:t xml:space="preserve"> ?</w:t>
      </w:r>
    </w:p>
    <w:p w:rsidR="00C73F14" w:rsidRDefault="00C73F14" w:rsidP="00C73F14">
      <w:pPr>
        <w:pStyle w:val="Cartable"/>
      </w:pP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>Et le nombre − 1 ?</w:t>
      </w:r>
    </w:p>
    <w:p w:rsidR="00C73F14" w:rsidRDefault="00C73F14" w:rsidP="00C73F14">
      <w:pPr>
        <w:pStyle w:val="Cartable"/>
      </w:pP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 xml:space="preserve">c. Le nombre − 2 est-il solution de l'inéquation </w:t>
      </w:r>
      <w:r w:rsidRPr="008B1B7A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 xml:space="preserve">x </m:t>
        </m:r>
        <m:r>
          <m:rPr>
            <m:sty m:val="bi"/>
          </m:rP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/>
          </w:rPr>
          <m:t xml:space="preserve"> 1 </m:t>
        </m:r>
        <m:r>
          <m:rPr>
            <m:sty m:val="b"/>
          </m:rPr>
          <w:rPr>
            <w:rStyle w:val="st"/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 w:hint="eastAsia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0</m:t>
        </m:r>
      </m:oMath>
      <w:r w:rsidRPr="008B1B7A">
        <w:rPr>
          <w:b/>
        </w:rPr>
        <w:t xml:space="preserve"> ?</w:t>
      </w:r>
    </w:p>
    <w:p w:rsidR="00C73F14" w:rsidRDefault="00C73F14" w:rsidP="00C73F14">
      <w:pPr>
        <w:pStyle w:val="Cartable"/>
      </w:pP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>Et le nombre 0 ?</w:t>
      </w:r>
    </w:p>
    <w:p w:rsidR="00C73F14" w:rsidRDefault="00C73F14" w:rsidP="00C73F14">
      <w:pPr>
        <w:pStyle w:val="Cartable"/>
      </w:pP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 xml:space="preserve">d. Le nombre 3 est-il solution de l'inéquation </w:t>
      </w:r>
      <w:r w:rsidRPr="008B1B7A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 xml:space="preserve">x + 1 </m:t>
        </m:r>
        <m:r>
          <m:rPr>
            <m:sty m:val="b"/>
          </m:rPr>
          <w:rPr>
            <w:rStyle w:val="st"/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/>
          </w:rPr>
          <m:t xml:space="preserve"> 0</m:t>
        </m:r>
      </m:oMath>
      <w:r w:rsidRPr="008B1B7A">
        <w:rPr>
          <w:b/>
        </w:rPr>
        <w:t xml:space="preserve"> ?</w:t>
      </w:r>
    </w:p>
    <w:p w:rsidR="00C73F14" w:rsidRDefault="00C73F14" w:rsidP="00C73F14">
      <w:pPr>
        <w:pStyle w:val="Cartable"/>
      </w:pPr>
    </w:p>
    <w:p w:rsidR="00C73F14" w:rsidRPr="008B1B7A" w:rsidRDefault="00C73F14" w:rsidP="00C73F14">
      <w:pPr>
        <w:pStyle w:val="Cartable"/>
        <w:rPr>
          <w:b/>
        </w:rPr>
      </w:pPr>
      <w:r w:rsidRPr="008B1B7A">
        <w:rPr>
          <w:b/>
        </w:rPr>
        <w:t>Et le nombre − 3 ?</w:t>
      </w:r>
    </w:p>
    <w:p w:rsidR="00C73F14" w:rsidRPr="00336682" w:rsidRDefault="00C73F14" w:rsidP="00C73F14">
      <w:pPr>
        <w:pStyle w:val="Cartable"/>
      </w:pPr>
    </w:p>
    <w:p w:rsidR="00E950FC" w:rsidRDefault="00C73F1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73F1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790D-5B45-461B-8728-B8695FB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3F1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C7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2016-09-30T08:56:00Z</dcterms:created>
  <dcterms:modified xsi:type="dcterms:W3CDTF">2016-09-30T08:56:00Z</dcterms:modified>
</cp:coreProperties>
</file>