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EF" w:rsidRDefault="004204EF" w:rsidP="004204EF">
      <w:pPr>
        <w:pStyle w:val="Cartable"/>
      </w:pPr>
      <w:r>
        <w:t>Page 90. Exercice 7.</w:t>
      </w:r>
    </w:p>
    <w:p w:rsidR="004204EF" w:rsidRPr="00817DDD" w:rsidRDefault="004204EF" w:rsidP="004204EF">
      <w:pPr>
        <w:pStyle w:val="Cartable"/>
        <w:rPr>
          <w:b/>
        </w:rPr>
      </w:pPr>
      <w:r w:rsidRPr="00817DDD">
        <w:rPr>
          <w:b/>
        </w:rPr>
        <w:t xml:space="preserve">Exprime en fonction de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817DDD">
        <w:rPr>
          <w:b/>
        </w:rPr>
        <w:t xml:space="preserve"> les expressions suivantes (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817DDD">
        <w:rPr>
          <w:b/>
        </w:rPr>
        <w:t xml:space="preserve"> étant non nul).</w:t>
      </w:r>
    </w:p>
    <w:p w:rsidR="004204EF" w:rsidRPr="00817DDD" w:rsidRDefault="004204EF" w:rsidP="004204EF">
      <w:pPr>
        <w:pStyle w:val="Cartable"/>
        <w:rPr>
          <w:b/>
        </w:rPr>
      </w:pPr>
      <w:r w:rsidRPr="00817DDD">
        <w:rPr>
          <w:b/>
        </w:rPr>
        <w:t xml:space="preserve">a. l'opposé de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817DDD">
        <w:rPr>
          <w:b/>
        </w:rPr>
        <w:t xml:space="preserve"> ;</w:t>
      </w:r>
    </w:p>
    <w:p w:rsidR="004204EF" w:rsidRDefault="007C5E99" w:rsidP="004204EF">
      <w:pPr>
        <w:pStyle w:val="Cartable"/>
      </w:pPr>
      <w:sdt>
        <w:sdtPr>
          <w:rPr>
            <w:rFonts w:ascii="Cambria Math" w:hAnsi="Cambria Math"/>
            <w:i/>
          </w:rPr>
          <w:id w:val="503485045"/>
          <w:placeholder>
            <w:docPart w:val="DefaultPlaceholder_2098659788"/>
          </w:placeholder>
          <w:temporary/>
          <w:showingPlcHdr/>
          <w:equation/>
        </w:sdtPr>
        <w:sdtContent>
          <m:oMathPara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4204EF" w:rsidRPr="00817DDD" w:rsidRDefault="004204EF" w:rsidP="004204EF">
      <w:pPr>
        <w:pStyle w:val="Cartable"/>
        <w:rPr>
          <w:b/>
        </w:rPr>
      </w:pPr>
      <w:r w:rsidRPr="00817DDD">
        <w:rPr>
          <w:b/>
        </w:rPr>
        <w:t xml:space="preserve">b. l'inverse de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817DDD">
        <w:rPr>
          <w:b/>
        </w:rPr>
        <w:t xml:space="preserve"> ;</w:t>
      </w:r>
    </w:p>
    <w:p w:rsidR="004204EF" w:rsidRDefault="007C5E99" w:rsidP="004204EF">
      <w:pPr>
        <w:pStyle w:val="Cartable"/>
      </w:pPr>
      <w:sdt>
        <w:sdtPr>
          <w:rPr>
            <w:rFonts w:ascii="Cambria Math" w:hAnsi="Cambria Math"/>
            <w:i/>
          </w:rPr>
          <w:id w:val="-453643842"/>
          <w:placeholder>
            <w:docPart w:val="DefaultPlaceholder_2098659788"/>
          </w:placeholder>
          <w:temporary/>
          <w:showingPlcHdr/>
          <w:equation/>
        </w:sdtPr>
        <w:sdtContent>
          <m:oMathPara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4204EF" w:rsidRPr="00817DDD" w:rsidRDefault="004204EF" w:rsidP="004204EF">
      <w:pPr>
        <w:pStyle w:val="Cartable"/>
        <w:rPr>
          <w:b/>
        </w:rPr>
      </w:pPr>
      <w:r w:rsidRPr="00817DDD">
        <w:rPr>
          <w:b/>
        </w:rPr>
        <w:t xml:space="preserve">c. l'opposé du carré de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817DDD">
        <w:rPr>
          <w:b/>
        </w:rPr>
        <w:t xml:space="preserve"> ;</w:t>
      </w:r>
    </w:p>
    <w:p w:rsidR="004204EF" w:rsidRDefault="007C5E99" w:rsidP="004204EF">
      <w:pPr>
        <w:pStyle w:val="Cartable"/>
      </w:pPr>
      <w:sdt>
        <w:sdtPr>
          <w:rPr>
            <w:rFonts w:ascii="Cambria Math" w:hAnsi="Cambria Math"/>
            <w:i/>
          </w:rPr>
          <w:id w:val="1821844315"/>
          <w:placeholder>
            <w:docPart w:val="DefaultPlaceholder_2098659788"/>
          </w:placeholder>
          <w:temporary/>
          <w:showingPlcHdr/>
          <w:equation/>
        </w:sdtPr>
        <w:sdtContent>
          <m:oMathPara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4204EF" w:rsidRPr="00817DDD" w:rsidRDefault="004204EF" w:rsidP="004204EF">
      <w:pPr>
        <w:pStyle w:val="Cartable"/>
        <w:rPr>
          <w:b/>
        </w:rPr>
      </w:pPr>
      <w:r w:rsidRPr="00817DDD">
        <w:rPr>
          <w:b/>
        </w:rPr>
        <w:t xml:space="preserve">d. le carré de l'opposé de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817DDD">
        <w:rPr>
          <w:b/>
        </w:rPr>
        <w:t xml:space="preserve"> ;</w:t>
      </w:r>
    </w:p>
    <w:p w:rsidR="004204EF" w:rsidRDefault="007C5E99" w:rsidP="004204EF">
      <w:pPr>
        <w:pStyle w:val="Cartable"/>
      </w:pPr>
      <w:sdt>
        <w:sdtPr>
          <w:rPr>
            <w:rFonts w:ascii="Cambria Math" w:hAnsi="Cambria Math"/>
            <w:i/>
          </w:rPr>
          <w:id w:val="-1191289329"/>
          <w:placeholder>
            <w:docPart w:val="DefaultPlaceholder_2098659788"/>
          </w:placeholder>
          <w:temporary/>
          <w:showingPlcHdr/>
          <w:equation/>
        </w:sdtPr>
        <w:sdtContent>
          <m:oMathPara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7C5E99" w:rsidRDefault="007C5E99">
      <w:pPr>
        <w:rPr>
          <w:rFonts w:ascii="Arial" w:eastAsia="Calibri" w:hAnsi="Arial" w:cs="Arial"/>
          <w:b/>
          <w:sz w:val="40"/>
        </w:rPr>
      </w:pPr>
      <w:r>
        <w:rPr>
          <w:b/>
        </w:rPr>
        <w:br w:type="page"/>
      </w:r>
    </w:p>
    <w:p w:rsidR="004204EF" w:rsidRPr="00817DDD" w:rsidRDefault="004204EF" w:rsidP="004204EF">
      <w:pPr>
        <w:pStyle w:val="Cartable"/>
        <w:rPr>
          <w:b/>
        </w:rPr>
      </w:pPr>
      <w:r w:rsidRPr="00817DDD">
        <w:rPr>
          <w:b/>
        </w:rPr>
        <w:lastRenderedPageBreak/>
        <w:t xml:space="preserve">e. l'opposé de l'inverse de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817DDD">
        <w:rPr>
          <w:b/>
        </w:rPr>
        <w:t xml:space="preserve"> ;</w:t>
      </w:r>
    </w:p>
    <w:p w:rsidR="004204EF" w:rsidRDefault="007C5E99" w:rsidP="004204EF">
      <w:pPr>
        <w:pStyle w:val="Cartable"/>
      </w:pPr>
      <w:sdt>
        <w:sdtPr>
          <w:rPr>
            <w:rFonts w:ascii="Cambria Math" w:hAnsi="Cambria Math"/>
            <w:i/>
          </w:rPr>
          <w:id w:val="-1182353311"/>
          <w:placeholder>
            <w:docPart w:val="DefaultPlaceholder_2098659788"/>
          </w:placeholder>
          <w:temporary/>
          <w:showingPlcHdr/>
          <w:equation/>
        </w:sdtPr>
        <w:sdtContent>
          <m:oMathPara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4204EF" w:rsidRPr="00817DDD" w:rsidRDefault="004204EF" w:rsidP="004204EF">
      <w:pPr>
        <w:pStyle w:val="Cartable"/>
        <w:rPr>
          <w:b/>
        </w:rPr>
      </w:pPr>
      <w:r w:rsidRPr="00817DDD">
        <w:rPr>
          <w:b/>
        </w:rPr>
        <w:t xml:space="preserve">f. le carré de l'inverse de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817DDD">
        <w:rPr>
          <w:b/>
        </w:rPr>
        <w:t>.</w:t>
      </w:r>
    </w:p>
    <w:p w:rsidR="004204EF" w:rsidRPr="00BC69E1" w:rsidRDefault="007C5E99" w:rsidP="004204EF">
      <w:pPr>
        <w:pStyle w:val="Cartable"/>
      </w:pPr>
      <w:sdt>
        <w:sdtPr>
          <w:rPr>
            <w:rFonts w:ascii="Cambria Math" w:hAnsi="Cambria Math"/>
            <w:i/>
          </w:rPr>
          <w:id w:val="-1197775247"/>
          <w:placeholder>
            <w:docPart w:val="DefaultPlaceholder_2098659788"/>
          </w:placeholder>
          <w:temporary/>
          <w:showingPlcHdr/>
          <w:equation/>
        </w:sdtPr>
        <w:sdtContent>
          <w:bookmarkStart w:id="0" w:name="_GoBack"/>
          <m:oMathPara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  <w:bookmarkEnd w:id="0"/>
            </m:oMath>
          </m:oMathPara>
        </w:sdtContent>
      </w:sdt>
    </w:p>
    <w:p w:rsidR="00E950FC" w:rsidRDefault="007C5E99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EF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4204EF"/>
    <w:rsid w:val="005A056F"/>
    <w:rsid w:val="00605FA6"/>
    <w:rsid w:val="006B1396"/>
    <w:rsid w:val="007C5E99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09C25-09F8-4E7F-8CE3-BF00A9E5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204EF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7C5E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0986597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E4AAA1-44A7-4B2A-88CF-8948B8D8163D}"/>
      </w:docPartPr>
      <w:docPartBody>
        <w:p w:rsidR="00000000" w:rsidRDefault="00565865">
          <w:r w:rsidRPr="0047660F">
            <w:rPr>
              <w:rStyle w:val="Textedelespacerserv"/>
            </w:rPr>
            <w:t>Tapez une équation ici.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65"/>
    <w:rsid w:val="00186139"/>
    <w:rsid w:val="0056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658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355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2016-07-04T13:09:00Z</dcterms:created>
  <dcterms:modified xsi:type="dcterms:W3CDTF">2016-11-08T15:29:00Z</dcterms:modified>
</cp:coreProperties>
</file>