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11" w:rsidRDefault="00C47C11" w:rsidP="00C47C11">
      <w:pPr>
        <w:pStyle w:val="Cartable"/>
      </w:pPr>
      <w:r>
        <w:t>Page 90. Exercice 6. Un carré qui grandit.</w:t>
      </w:r>
    </w:p>
    <w:p w:rsidR="00C47C11" w:rsidRPr="0032692E" w:rsidRDefault="00C47C11" w:rsidP="00C47C11">
      <w:pPr>
        <w:pStyle w:val="Cartable"/>
        <w:rPr>
          <w:color w:val="0000FF"/>
        </w:rPr>
      </w:pPr>
      <w:r w:rsidRPr="0032692E">
        <w:rPr>
          <w:color w:val="0000FF"/>
        </w:rPr>
        <w:t>Soit ABCD un carré de 5 cm de côté.</w:t>
      </w:r>
    </w:p>
    <w:p w:rsidR="00C47C11" w:rsidRPr="0032692E" w:rsidRDefault="00C47C11" w:rsidP="00C47C11">
      <w:pPr>
        <w:pStyle w:val="Cartable"/>
        <w:rPr>
          <w:b/>
        </w:rPr>
      </w:pPr>
      <w:r w:rsidRPr="0032692E">
        <w:rPr>
          <w:b/>
        </w:rPr>
        <w:t xml:space="preserve">a. Calcule le périmètre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32692E">
        <w:rPr>
          <w:b/>
        </w:rPr>
        <w:t xml:space="preserve"> et l'aire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32692E">
        <w:rPr>
          <w:b/>
        </w:rPr>
        <w:t xml:space="preserve"> de ABCD.</w:t>
      </w:r>
    </w:p>
    <w:p w:rsidR="00C47C11" w:rsidRDefault="0025342E" w:rsidP="00C47C11">
      <w:pPr>
        <w:pStyle w:val="Cartable"/>
      </w:pPr>
      <w:sdt>
        <w:sdtPr>
          <w:rPr>
            <w:rFonts w:ascii="Cambria Math" w:hAnsi="Cambria Math"/>
            <w:i/>
          </w:rPr>
          <w:id w:val="-1109893884"/>
          <w:placeholder>
            <w:docPart w:val="31C3BC20AB5840E082E9E6D6E7187FFE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C47C11" w:rsidRDefault="00C47C11" w:rsidP="00C47C11">
      <w:pPr>
        <w:pStyle w:val="Cartable"/>
        <w:rPr>
          <w:b/>
        </w:rPr>
      </w:pPr>
    </w:p>
    <w:p w:rsidR="00C47C11" w:rsidRDefault="00C47C11" w:rsidP="00C47C11">
      <w:pPr>
        <w:pStyle w:val="Cartable"/>
      </w:pPr>
      <w:r w:rsidRPr="00817DDD">
        <w:rPr>
          <w:b/>
        </w:rPr>
        <w:t>b.</w:t>
      </w:r>
      <w:r>
        <w:t xml:space="preserve"> </w:t>
      </w:r>
      <w:r w:rsidRPr="0032692E">
        <w:rPr>
          <w:color w:val="0000FF"/>
        </w:rPr>
        <w:t xml:space="preserve">On augmente ses côtés de </w:t>
      </w:r>
      <m:oMath>
        <m:r>
          <w:rPr>
            <w:rFonts w:ascii="Cambria Math" w:hAnsi="Cambria Math"/>
            <w:color w:val="0000FF"/>
          </w:rPr>
          <m:t>k</m:t>
        </m:r>
      </m:oMath>
      <w:r w:rsidRPr="0032692E">
        <w:rPr>
          <w:color w:val="0000FF"/>
        </w:rPr>
        <w:t xml:space="preserve"> cm.</w:t>
      </w:r>
    </w:p>
    <w:p w:rsidR="00C47C11" w:rsidRPr="00817DDD" w:rsidRDefault="00C47C11" w:rsidP="00C47C11">
      <w:pPr>
        <w:pStyle w:val="Cartable"/>
        <w:rPr>
          <w:b/>
        </w:rPr>
      </w:pPr>
      <w:r w:rsidRPr="00817DDD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k</m:t>
        </m:r>
      </m:oMath>
      <w:r w:rsidRPr="00817DDD">
        <w:rPr>
          <w:b/>
        </w:rPr>
        <w:t xml:space="preserve"> :</w:t>
      </w:r>
    </w:p>
    <w:p w:rsidR="00C47C11" w:rsidRPr="00817DDD" w:rsidRDefault="00C47C11" w:rsidP="00C47C11">
      <w:pPr>
        <w:pStyle w:val="Cartable"/>
        <w:numPr>
          <w:ilvl w:val="0"/>
          <w:numId w:val="1"/>
        </w:numPr>
        <w:rPr>
          <w:b/>
        </w:rPr>
      </w:pPr>
      <w:r w:rsidRPr="00817DDD">
        <w:rPr>
          <w:b/>
        </w:rPr>
        <w:t xml:space="preserve">la longueur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817DDD">
        <w:rPr>
          <w:b/>
        </w:rPr>
        <w:t xml:space="preserve"> du nouveau côté ;</w:t>
      </w:r>
    </w:p>
    <w:p w:rsidR="00C47C11" w:rsidRDefault="0025342E" w:rsidP="00C47C11">
      <w:pPr>
        <w:pStyle w:val="Cartable"/>
      </w:pPr>
      <m:oMathPara>
        <m:oMath>
          <m:r>
            <w:rPr>
              <w:rFonts w:ascii="Cambria Math" w:hAnsi="Cambria Math"/>
            </w:rPr>
            <m:t xml:space="preserve">L= </m:t>
          </m:r>
        </m:oMath>
      </m:oMathPara>
    </w:p>
    <w:p w:rsidR="00C47C11" w:rsidRPr="00817DDD" w:rsidRDefault="00C47C11" w:rsidP="00C47C1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817DDD">
        <w:rPr>
          <w:b/>
        </w:rPr>
        <w:t>le</w:t>
      </w:r>
      <w:proofErr w:type="gramEnd"/>
      <w:r w:rsidRPr="00817DDD">
        <w:rPr>
          <w:b/>
        </w:rPr>
        <w:t xml:space="preserve"> nouveau périmètre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817DDD">
        <w:rPr>
          <w:b/>
        </w:rPr>
        <w:t xml:space="preserve"> de ce carré ;</w:t>
      </w:r>
    </w:p>
    <w:p w:rsidR="00C47C11" w:rsidRPr="0032692E" w:rsidRDefault="0025342E" w:rsidP="00C47C11">
      <w:pPr>
        <w:pStyle w:val="Cartable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 </m:t>
          </m:r>
        </m:oMath>
      </m:oMathPara>
    </w:p>
    <w:p w:rsidR="00C47C11" w:rsidRPr="00817DDD" w:rsidRDefault="00C47C11" w:rsidP="00C47C1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817DDD">
        <w:rPr>
          <w:b/>
        </w:rPr>
        <w:t>la</w:t>
      </w:r>
      <w:proofErr w:type="gramEnd"/>
      <w:r w:rsidRPr="00817DDD">
        <w:rPr>
          <w:b/>
        </w:rPr>
        <w:t xml:space="preserve"> nouvelle aire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817DDD">
        <w:rPr>
          <w:b/>
        </w:rPr>
        <w:t xml:space="preserve"> de ce carré ;</w:t>
      </w:r>
    </w:p>
    <w:p w:rsidR="00C47C11" w:rsidRPr="0032692E" w:rsidRDefault="0025342E" w:rsidP="00C47C11">
      <w:pPr>
        <w:pStyle w:val="Cartable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 </m:t>
          </m:r>
        </m:oMath>
      </m:oMathPara>
    </w:p>
    <w:p w:rsidR="00C47C11" w:rsidRPr="00817DDD" w:rsidRDefault="00C47C11" w:rsidP="00C47C1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817DDD">
        <w:rPr>
          <w:b/>
        </w:rPr>
        <w:t>l'augmentation</w:t>
      </w:r>
      <w:proofErr w:type="gramEnd"/>
      <w:r w:rsidRPr="00817DDD">
        <w:rPr>
          <w:b/>
        </w:rPr>
        <w:t xml:space="preserve"> du périmètre ;</w:t>
      </w:r>
    </w:p>
    <w:p w:rsidR="00C47C11" w:rsidRPr="0032692E" w:rsidRDefault="00C47C11" w:rsidP="00C47C11">
      <w:pPr>
        <w:pStyle w:val="Cartable"/>
      </w:pPr>
      <w:bookmarkStart w:id="0" w:name="_GoBack"/>
      <w:bookmarkEnd w:id="0"/>
    </w:p>
    <w:p w:rsidR="00C47C11" w:rsidRPr="00817DDD" w:rsidRDefault="00C47C11" w:rsidP="00C47C11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817DDD">
        <w:rPr>
          <w:b/>
        </w:rPr>
        <w:t>l'augmentation</w:t>
      </w:r>
      <w:proofErr w:type="gramEnd"/>
      <w:r w:rsidRPr="00817DDD">
        <w:rPr>
          <w:b/>
        </w:rPr>
        <w:t xml:space="preserve"> de l'aire.</w:t>
      </w:r>
    </w:p>
    <w:p w:rsidR="00C47C11" w:rsidRPr="00BC69E1" w:rsidRDefault="00C47C11" w:rsidP="00C47C11">
      <w:pPr>
        <w:pStyle w:val="Cartable"/>
      </w:pPr>
    </w:p>
    <w:p w:rsidR="00E950FC" w:rsidRDefault="0025342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446B1"/>
    <w:multiLevelType w:val="hybridMultilevel"/>
    <w:tmpl w:val="EE68C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11"/>
    <w:rsid w:val="0003225C"/>
    <w:rsid w:val="000A2A64"/>
    <w:rsid w:val="000B0025"/>
    <w:rsid w:val="00140D7B"/>
    <w:rsid w:val="00153491"/>
    <w:rsid w:val="001D0F46"/>
    <w:rsid w:val="0025342E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47C1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BD61"/>
  <w15:chartTrackingRefBased/>
  <w15:docId w15:val="{9639F53A-15B8-44F4-BF3F-74DFF803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7C1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47C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C3BC20AB5840E082E9E6D6E7187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6E2770-F420-46FE-8F80-E3FE3557BCE8}"/>
      </w:docPartPr>
      <w:docPartBody>
        <w:p w:rsidR="003579FD" w:rsidRDefault="00A30971" w:rsidP="00A30971">
          <w:pPr>
            <w:pStyle w:val="31C3BC20AB5840E082E9E6D6E7187FFE"/>
          </w:pPr>
          <w:r w:rsidRPr="00385D43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71"/>
    <w:rsid w:val="003579FD"/>
    <w:rsid w:val="008E146F"/>
    <w:rsid w:val="00A30971"/>
    <w:rsid w:val="00B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579FD"/>
    <w:rPr>
      <w:color w:val="808080"/>
    </w:rPr>
  </w:style>
  <w:style w:type="paragraph" w:customStyle="1" w:styleId="31C3BC20AB5840E082E9E6D6E7187FFE">
    <w:name w:val="31C3BC20AB5840E082E9E6D6E7187FFE"/>
    <w:rsid w:val="00A309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2016-07-04T13:06:00Z</dcterms:created>
  <dcterms:modified xsi:type="dcterms:W3CDTF">2016-11-08T15:28:00Z</dcterms:modified>
</cp:coreProperties>
</file>