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DC" w:rsidRDefault="00037DDC" w:rsidP="00037DDC">
      <w:pPr>
        <w:pStyle w:val="Cartable"/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FE73A06" wp14:editId="74A9E6B2">
            <wp:simplePos x="0" y="0"/>
            <wp:positionH relativeFrom="margin">
              <wp:align>right</wp:align>
            </wp:positionH>
            <wp:positionV relativeFrom="paragraph">
              <wp:posOffset>614680</wp:posOffset>
            </wp:positionV>
            <wp:extent cx="5760720" cy="3561080"/>
            <wp:effectExtent l="0" t="0" r="0" b="1270"/>
            <wp:wrapTopAndBottom/>
            <wp:docPr id="5" name="Image 5" descr="C:\Users\user\AppData\Local\Microsoft\Windows\INetCache\Content.Word\P90Ex10°°°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90Ex10°°°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Page 90. Exercice 10. En fonction de...</w:t>
      </w:r>
    </w:p>
    <w:p w:rsidR="00037DDC" w:rsidRDefault="00037DDC" w:rsidP="00037DDC">
      <w:pPr>
        <w:pStyle w:val="Cartable"/>
        <w:rPr>
          <w:b/>
        </w:rPr>
      </w:pPr>
    </w:p>
    <w:p w:rsidR="00037DDC" w:rsidRPr="001F7D5C" w:rsidRDefault="00037DDC" w:rsidP="00037DDC">
      <w:pPr>
        <w:pStyle w:val="Cartable"/>
        <w:rPr>
          <w:b/>
        </w:rPr>
      </w:pPr>
      <w:r w:rsidRPr="001F7D5C">
        <w:rPr>
          <w:b/>
        </w:rPr>
        <w:t xml:space="preserve">e. Exprime l'aire du carré ABCD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1F7D5C">
        <w:rPr>
          <w:b/>
        </w:rPr>
        <w:t xml:space="preserve"> puis développe l'expression ainsi obtenue.</w:t>
      </w:r>
    </w:p>
    <w:p w:rsidR="00037DDC" w:rsidRDefault="007B52AA" w:rsidP="00037DDC">
      <w:pPr>
        <w:pStyle w:val="Cartable"/>
      </w:pPr>
      <w:sdt>
        <w:sdtPr>
          <w:rPr>
            <w:rFonts w:ascii="Cambria Math" w:hAnsi="Cambria Math"/>
            <w:i/>
          </w:rPr>
          <w:id w:val="-1977752275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037DDC" w:rsidRPr="001F7D5C" w:rsidRDefault="00037DDC" w:rsidP="00037DDC">
      <w:pPr>
        <w:pStyle w:val="Cartable"/>
        <w:rPr>
          <w:b/>
        </w:rPr>
      </w:pPr>
      <w:r w:rsidRPr="001F7D5C">
        <w:rPr>
          <w:b/>
        </w:rPr>
        <w:t xml:space="preserve">f. Calcule l'aire de ce carré lorsque </w:t>
      </w:r>
      <m:oMath>
        <m:r>
          <m:rPr>
            <m:sty m:val="bi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1F7D5C">
        <w:rPr>
          <w:b/>
        </w:rPr>
        <w:t xml:space="preserve"> .</w:t>
      </w:r>
    </w:p>
    <w:p w:rsidR="00037DDC" w:rsidRPr="00BC69E1" w:rsidRDefault="007B52AA" w:rsidP="00037DDC">
      <w:pPr>
        <w:pStyle w:val="Cartable"/>
      </w:pPr>
      <w:sdt>
        <w:sdtPr>
          <w:rPr>
            <w:rFonts w:ascii="Cambria Math" w:hAnsi="Cambria Math"/>
            <w:i/>
          </w:rPr>
          <w:id w:val="1796399804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  <w:bookmarkEnd w:id="0"/>
            </m:oMath>
          </m:oMathPara>
        </w:sdtContent>
      </w:sdt>
    </w:p>
    <w:p w:rsidR="00E950FC" w:rsidRDefault="007B52A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DC"/>
    <w:rsid w:val="0003225C"/>
    <w:rsid w:val="00037DD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B52AA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A8EB8-7A31-4CA5-BB66-76F3AB4B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37DDC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B52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4FE8D-A15F-4C5B-9AEC-B30DEDC60EDC}"/>
      </w:docPartPr>
      <w:docPartBody>
        <w:p w:rsidR="00000000" w:rsidRDefault="00C62F14">
          <w:r w:rsidRPr="003819D7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14"/>
    <w:rsid w:val="00285A36"/>
    <w:rsid w:val="00C6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2F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2016-07-04T13:53:00Z</dcterms:created>
  <dcterms:modified xsi:type="dcterms:W3CDTF">2016-11-08T15:57:00Z</dcterms:modified>
</cp:coreProperties>
</file>