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8C" w:rsidRDefault="000D0C8C" w:rsidP="000D0C8C">
      <w:pPr>
        <w:pStyle w:val="Cartable"/>
        <w:rPr>
          <w:color w:val="000000"/>
        </w:rPr>
      </w:pPr>
      <w:r>
        <w:rPr>
          <w:color w:val="000000"/>
        </w:rPr>
        <w:t>Page 75. Exercice 27.</w:t>
      </w:r>
    </w:p>
    <w:p w:rsidR="000D0C8C" w:rsidRPr="001A711C" w:rsidRDefault="000D0C8C" w:rsidP="000D0C8C">
      <w:pPr>
        <w:pStyle w:val="Cartable"/>
        <w:rPr>
          <w:b/>
          <w:color w:val="000000"/>
        </w:rPr>
      </w:pPr>
      <w:r w:rsidRPr="001A711C">
        <w:rPr>
          <w:b/>
          <w:color w:val="000000"/>
        </w:rPr>
        <w:t>Écris la division euclidienne de 126 par 7 puis déduis-en quatre diviseurs de 126.</w:t>
      </w:r>
    </w:p>
    <w:p w:rsidR="000D0C8C" w:rsidRPr="009C183E" w:rsidRDefault="000D0C8C" w:rsidP="000D0C8C">
      <w:pPr>
        <w:pStyle w:val="Cartable"/>
        <w:rPr>
          <w:color w:val="000000"/>
        </w:rPr>
      </w:pPr>
    </w:p>
    <w:p w:rsidR="00E950FC" w:rsidRDefault="000D0C8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8C"/>
    <w:rsid w:val="0003225C"/>
    <w:rsid w:val="000A2A64"/>
    <w:rsid w:val="000B0025"/>
    <w:rsid w:val="000D0C8C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55D1-9156-4F06-98F3-9F33682E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D0C8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2016-06-30T09:54:00Z</dcterms:created>
  <dcterms:modified xsi:type="dcterms:W3CDTF">2016-06-30T09:55:00Z</dcterms:modified>
</cp:coreProperties>
</file>