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3D9" w:rsidRDefault="000113D9" w:rsidP="000113D9">
      <w:pPr>
        <w:pStyle w:val="Cartable"/>
      </w:pPr>
      <w:r>
        <w:t>Page 74. Exercice 7. À la recherche du dividende.</w:t>
      </w:r>
    </w:p>
    <w:p w:rsidR="000113D9" w:rsidRPr="00E13E07" w:rsidRDefault="000113D9" w:rsidP="000113D9">
      <w:pPr>
        <w:pStyle w:val="Cartable"/>
        <w:rPr>
          <w:color w:val="FF0000"/>
        </w:rPr>
      </w:pPr>
      <w:r w:rsidRPr="00E13E07">
        <w:rPr>
          <w:color w:val="0000FF"/>
        </w:rPr>
        <w:t xml:space="preserve">Dans une division euclidienne, le diviseur est 14, le </w:t>
      </w:r>
      <w:r w:rsidRPr="00E13E07">
        <w:rPr>
          <w:color w:val="FF0000"/>
        </w:rPr>
        <w:t>quotient est 18 et le reste est 5.</w:t>
      </w:r>
    </w:p>
    <w:p w:rsidR="000113D9" w:rsidRPr="00E13E07" w:rsidRDefault="000113D9" w:rsidP="000113D9">
      <w:pPr>
        <w:pStyle w:val="Cartable"/>
        <w:rPr>
          <w:b/>
        </w:rPr>
      </w:pPr>
      <w:r w:rsidRPr="00E13E07">
        <w:rPr>
          <w:b/>
        </w:rPr>
        <w:t>Quel est le dividende ?</w:t>
      </w:r>
    </w:p>
    <w:p w:rsidR="000113D9" w:rsidRPr="00336682" w:rsidRDefault="000113D9" w:rsidP="000113D9">
      <w:pPr>
        <w:pStyle w:val="Cartable"/>
      </w:pPr>
    </w:p>
    <w:p w:rsidR="000113D9" w:rsidRPr="00336682" w:rsidRDefault="000113D9" w:rsidP="000113D9">
      <w:pPr>
        <w:pStyle w:val="Cartable"/>
      </w:pPr>
    </w:p>
    <w:p w:rsidR="00E950FC" w:rsidRDefault="000113D9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3D9"/>
    <w:rsid w:val="000113D9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7DCED-CAAF-4CE7-8C08-288A2EC1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113D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141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2016-06-30T08:41:00Z</dcterms:created>
  <dcterms:modified xsi:type="dcterms:W3CDTF">2016-06-30T08:42:00Z</dcterms:modified>
</cp:coreProperties>
</file>