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CC5" w:rsidRDefault="00920CC5" w:rsidP="00920CC5">
      <w:pPr>
        <w:pStyle w:val="Cartable"/>
      </w:pPr>
      <w:r>
        <w:t>Page 74. Exercice 11.</w:t>
      </w:r>
    </w:p>
    <w:p w:rsidR="008166FA" w:rsidRDefault="00920CC5" w:rsidP="00920CC5">
      <w:pPr>
        <w:pStyle w:val="Cartable"/>
        <w:rPr>
          <w:color w:val="FF0000"/>
        </w:rPr>
      </w:pPr>
      <w:r w:rsidRPr="00E13E07">
        <w:rPr>
          <w:color w:val="0000FF"/>
        </w:rPr>
        <w:t xml:space="preserve">À la fête de l'école, Simon distribue des sacs </w:t>
      </w:r>
      <w:r w:rsidRPr="00E13E07">
        <w:rPr>
          <w:color w:val="FF0000"/>
        </w:rPr>
        <w:t xml:space="preserve">contenant 12 bonbons chacun. </w:t>
      </w:r>
    </w:p>
    <w:p w:rsidR="00920CC5" w:rsidRPr="00E13E07" w:rsidRDefault="00920CC5" w:rsidP="00920CC5">
      <w:pPr>
        <w:pStyle w:val="Cartable"/>
        <w:rPr>
          <w:color w:val="00CC00"/>
        </w:rPr>
      </w:pPr>
      <w:bookmarkStart w:id="0" w:name="_GoBack"/>
      <w:r w:rsidRPr="008166FA">
        <w:rPr>
          <w:color w:val="00CC00"/>
        </w:rPr>
        <w:t xml:space="preserve">Il a 1 000 bonbons </w:t>
      </w:r>
      <w:r w:rsidRPr="00E13E07">
        <w:rPr>
          <w:color w:val="00CC00"/>
        </w:rPr>
        <w:t>en tout.</w:t>
      </w:r>
    </w:p>
    <w:bookmarkEnd w:id="0"/>
    <w:p w:rsidR="00920CC5" w:rsidRPr="00E13E07" w:rsidRDefault="00920CC5" w:rsidP="00920CC5">
      <w:pPr>
        <w:pStyle w:val="Cartable"/>
        <w:rPr>
          <w:b/>
        </w:rPr>
      </w:pPr>
      <w:r w:rsidRPr="00E13E07">
        <w:rPr>
          <w:b/>
        </w:rPr>
        <w:t>Combien de sacs peut-il remplir entièrement ?</w:t>
      </w:r>
    </w:p>
    <w:p w:rsidR="00920CC5" w:rsidRPr="00336682" w:rsidRDefault="00920CC5" w:rsidP="00920CC5">
      <w:pPr>
        <w:pStyle w:val="Cartable"/>
      </w:pPr>
    </w:p>
    <w:p w:rsidR="00E950FC" w:rsidRDefault="008166FA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CC5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166FA"/>
    <w:rsid w:val="008A1733"/>
    <w:rsid w:val="00920CC5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C321"/>
  <w15:chartTrackingRefBased/>
  <w15:docId w15:val="{3D243ED8-56CE-4BAD-846B-1D04C5A2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20CC5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2016-06-30T08:47:00Z</dcterms:created>
  <dcterms:modified xsi:type="dcterms:W3CDTF">2016-10-20T13:29:00Z</dcterms:modified>
</cp:coreProperties>
</file>