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F1" w:rsidRDefault="00314DF1" w:rsidP="00314DF1">
      <w:pPr>
        <w:pStyle w:val="Cartable"/>
      </w:pPr>
      <w:r>
        <w:t>Page 67. Exercice 11.</w:t>
      </w:r>
    </w:p>
    <w:p w:rsidR="00314DF1" w:rsidRPr="000B183B" w:rsidRDefault="00314DF1" w:rsidP="00314DF1">
      <w:pPr>
        <w:pStyle w:val="Cartable"/>
      </w:pPr>
      <w:bookmarkStart w:id="0" w:name="_GoBack"/>
      <w:r w:rsidRPr="000B183B">
        <w:t>Voici deux expressions :</w:t>
      </w:r>
    </w:p>
    <w:p w:rsidR="00314DF1" w:rsidRPr="000B183B" w:rsidRDefault="00314DF1" w:rsidP="00314DF1">
      <w:pPr>
        <w:pStyle w:val="Cartable"/>
      </w:pPr>
      <m:oMath>
        <m:r>
          <m:rPr>
            <m:sty m:val="p"/>
          </m:rP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+6</m:t>
        </m:r>
      </m:oMath>
      <w:r w:rsidRPr="000B183B">
        <w:t xml:space="preserve"> et </w:t>
      </w:r>
      <m:oMath>
        <m:r>
          <m:rPr>
            <m:sty m:val="p"/>
          </m:rPr>
          <w:rPr>
            <w:rFonts w:ascii="Cambria Math" w:hAnsi="Cambria Math"/>
          </w:rPr>
          <m:t>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+6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7</m:t>
        </m:r>
      </m:oMath>
      <w:r w:rsidRPr="000B183B">
        <w:t>.</w:t>
      </w:r>
    </w:p>
    <w:bookmarkEnd w:id="0"/>
    <w:p w:rsidR="00314DF1" w:rsidRPr="0004346D" w:rsidRDefault="00314DF1" w:rsidP="00314DF1">
      <w:pPr>
        <w:pStyle w:val="Cartable"/>
        <w:rPr>
          <w:b/>
        </w:rPr>
      </w:pPr>
      <w:r w:rsidRPr="0004346D">
        <w:rPr>
          <w:b/>
        </w:rPr>
        <w:t>Calcule A et B :</w:t>
      </w:r>
    </w:p>
    <w:p w:rsidR="00314DF1" w:rsidRPr="0004346D" w:rsidRDefault="00314DF1" w:rsidP="00314DF1">
      <w:pPr>
        <w:pStyle w:val="Cartable"/>
        <w:rPr>
          <w:b/>
        </w:rPr>
      </w:pPr>
      <w:r w:rsidRPr="0004346D">
        <w:rPr>
          <w:b/>
        </w:rPr>
        <w:t xml:space="preserve">a. pour </w:t>
      </w:r>
      <m:oMath>
        <m:r>
          <m:rPr>
            <m:sty m:val="bi"/>
          </m:rPr>
          <w:rPr>
            <w:rFonts w:ascii="Cambria Math" w:hAnsi="Cambria Math"/>
          </w:rPr>
          <m:t>x=3</m:t>
        </m:r>
      </m:oMath>
      <w:r w:rsidRPr="0004346D">
        <w:rPr>
          <w:b/>
        </w:rPr>
        <w:t xml:space="preserve"> ;</w:t>
      </w:r>
    </w:p>
    <w:p w:rsidR="00314DF1" w:rsidRPr="0004346D" w:rsidRDefault="00314DF1" w:rsidP="00314DF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14DF1" w:rsidRPr="0004346D" w:rsidRDefault="00314DF1" w:rsidP="00314DF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14DF1" w:rsidRPr="0004346D" w:rsidRDefault="00314DF1" w:rsidP="00314DF1">
      <w:pPr>
        <w:pStyle w:val="Cartable"/>
        <w:rPr>
          <w:b/>
        </w:rPr>
      </w:pPr>
      <w:r w:rsidRPr="0004346D">
        <w:rPr>
          <w:b/>
        </w:rPr>
        <w:t xml:space="preserve">b. pour </w:t>
      </w:r>
      <m:oMath>
        <m:r>
          <m:rPr>
            <m:sty m:val="bi"/>
          </m:rPr>
          <w:rPr>
            <w:rFonts w:ascii="Cambria Math" w:hAnsi="Cambria Math"/>
          </w:rPr>
          <m:t>x=-5</m:t>
        </m:r>
      </m:oMath>
      <w:r w:rsidRPr="0004346D">
        <w:rPr>
          <w:b/>
        </w:rPr>
        <w:t xml:space="preserve"> ;</w:t>
      </w:r>
    </w:p>
    <w:p w:rsidR="00314DF1" w:rsidRPr="0004346D" w:rsidRDefault="00314DF1" w:rsidP="00314DF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314DF1" w:rsidRPr="0004346D" w:rsidRDefault="00314DF1" w:rsidP="00314DF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14DF1" w:rsidRPr="0004346D" w:rsidRDefault="00314DF1" w:rsidP="00314DF1">
      <w:pPr>
        <w:pStyle w:val="Cartable"/>
        <w:rPr>
          <w:b/>
        </w:rPr>
      </w:pPr>
      <w:r w:rsidRPr="0004346D">
        <w:rPr>
          <w:b/>
        </w:rPr>
        <w:t xml:space="preserve">c. pour </w:t>
      </w:r>
      <m:oMath>
        <m:r>
          <m:rPr>
            <m:sty m:val="bi"/>
          </m:rPr>
          <w:rPr>
            <w:rFonts w:ascii="Cambria Math" w:hAnsi="Cambria Math"/>
          </w:rPr>
          <m:t>x=0,2</m:t>
        </m:r>
      </m:oMath>
      <w:r w:rsidRPr="0004346D">
        <w:rPr>
          <w:b/>
        </w:rPr>
        <w:t xml:space="preserve"> ;</w:t>
      </w:r>
    </w:p>
    <w:p w:rsidR="00314DF1" w:rsidRPr="0004346D" w:rsidRDefault="00314DF1" w:rsidP="00314DF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14DF1" w:rsidRPr="0004346D" w:rsidRDefault="00314DF1" w:rsidP="00314DF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314DF1" w:rsidRPr="0004346D" w:rsidRDefault="00314DF1" w:rsidP="00314DF1">
      <w:pPr>
        <w:pStyle w:val="Cartable"/>
        <w:rPr>
          <w:b/>
        </w:rPr>
      </w:pPr>
      <w:r w:rsidRPr="0004346D">
        <w:rPr>
          <w:b/>
        </w:rPr>
        <w:lastRenderedPageBreak/>
        <w:t xml:space="preserve">d. pour </w:t>
      </w:r>
      <m:oMath>
        <m:r>
          <m:rPr>
            <m:sty m:val="bi"/>
          </m:rPr>
          <w:rPr>
            <w:rFonts w:ascii="Cambria Math" w:hAnsi="Cambria Math"/>
          </w:rPr>
          <m:t>x=0</m:t>
        </m:r>
      </m:oMath>
      <w:r w:rsidRPr="0004346D">
        <w:rPr>
          <w:b/>
        </w:rPr>
        <w:t>.</w:t>
      </w:r>
    </w:p>
    <w:p w:rsidR="00314DF1" w:rsidRPr="0004346D" w:rsidRDefault="00314DF1" w:rsidP="00314DF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314DF1" w:rsidRPr="0004346D" w:rsidRDefault="00314DF1" w:rsidP="00314DF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14DF1" w:rsidRPr="0004346D" w:rsidRDefault="00314DF1" w:rsidP="00314DF1">
      <w:pPr>
        <w:pStyle w:val="Cartable"/>
      </w:pPr>
    </w:p>
    <w:p w:rsidR="00E950FC" w:rsidRDefault="000B183B"/>
    <w:sectPr w:rsidR="00E950FC" w:rsidSect="000B183B">
      <w:pgSz w:w="11906" w:h="16838"/>
      <w:pgMar w:top="1417" w:right="1417" w:bottom="993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F1"/>
    <w:rsid w:val="0003225C"/>
    <w:rsid w:val="000A2A64"/>
    <w:rsid w:val="000B0025"/>
    <w:rsid w:val="000B183B"/>
    <w:rsid w:val="00140D7B"/>
    <w:rsid w:val="00153491"/>
    <w:rsid w:val="001D0F46"/>
    <w:rsid w:val="002904C8"/>
    <w:rsid w:val="00314DF1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ABBA"/>
  <w15:chartTrackingRefBased/>
  <w15:docId w15:val="{B4240946-726E-417F-AF51-C96F7B08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14DF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2016-06-29T08:47:00Z</dcterms:created>
  <dcterms:modified xsi:type="dcterms:W3CDTF">2016-07-07T12:40:00Z</dcterms:modified>
</cp:coreProperties>
</file>