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1A" w:rsidRDefault="0075151A" w:rsidP="0075151A">
      <w:pPr>
        <w:pStyle w:val="Cartable"/>
      </w:pPr>
      <w:r>
        <w:t>Page 63. Exercice 24.</w:t>
      </w:r>
    </w:p>
    <w:p w:rsidR="0075151A" w:rsidRPr="00A47C19" w:rsidRDefault="0075151A" w:rsidP="0075151A">
      <w:pPr>
        <w:pStyle w:val="Cartable"/>
        <w:rPr>
          <w:b/>
        </w:rPr>
      </w:pPr>
      <w:r w:rsidRPr="00A47C19">
        <w:rPr>
          <w:b/>
        </w:rPr>
        <w:t>Écris à l'aide d'une puissance de 10.</w:t>
      </w:r>
    </w:p>
    <w:p w:rsidR="0075151A" w:rsidRDefault="0075151A" w:rsidP="0075151A">
      <w:pPr>
        <w:pStyle w:val="Cartable"/>
      </w:pPr>
      <w:r>
        <w:t>a.</w:t>
      </w:r>
    </w:p>
    <w:p w:rsidR="008C6DC6" w:rsidRPr="008C6DC6" w:rsidRDefault="008C6DC6" w:rsidP="0075151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0,01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5151A" w:rsidRPr="008C6DC6" w:rsidRDefault="008C6DC6" w:rsidP="0075151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0,000 000 1</m:t>
          </m:r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5151A" w:rsidRPr="008C6DC6" w:rsidRDefault="008C6DC6" w:rsidP="0075151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0,001</m:t>
          </m:r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5151A" w:rsidRDefault="0075151A" w:rsidP="0075151A">
      <w:pPr>
        <w:pStyle w:val="Cartable"/>
      </w:pPr>
      <w:r>
        <w:t>b.</w:t>
      </w:r>
    </w:p>
    <w:p w:rsidR="0075151A" w:rsidRDefault="0075151A" w:rsidP="0075151A">
      <w:pPr>
        <w:pStyle w:val="Cartable"/>
      </w:pPr>
      <w:r>
        <w:t xml:space="preserve">un dixième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625819570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75151A" w:rsidRDefault="0075151A" w:rsidP="0075151A">
      <w:pPr>
        <w:pStyle w:val="Cartable"/>
      </w:pPr>
      <w:r>
        <w:t xml:space="preserve">un millième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1354995674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75151A" w:rsidRDefault="0075151A" w:rsidP="0075151A">
      <w:pPr>
        <w:pStyle w:val="Cartable"/>
      </w:pPr>
      <w:r>
        <w:t xml:space="preserve">un millionième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-139647452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75151A" w:rsidRDefault="0075151A" w:rsidP="0075151A">
      <w:pPr>
        <w:rPr>
          <w:rFonts w:ascii="Arial" w:hAnsi="Arial" w:cs="Arial"/>
          <w:sz w:val="40"/>
        </w:rPr>
      </w:pPr>
      <w:r>
        <w:br w:type="page"/>
      </w:r>
    </w:p>
    <w:p w:rsidR="0075151A" w:rsidRDefault="0075151A" w:rsidP="0075151A">
      <w:pPr>
        <w:pStyle w:val="Cartable"/>
      </w:pPr>
      <w:r>
        <w:lastRenderedPageBreak/>
        <w:t>c.</w:t>
      </w:r>
    </w:p>
    <w:p w:rsidR="0075151A" w:rsidRDefault="008C6DC6" w:rsidP="0075151A">
      <w:pPr>
        <w:pStyle w:val="Cartabl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10 000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75151A">
        <w:t xml:space="preserve"> </w:t>
      </w:r>
    </w:p>
    <w:p w:rsidR="008C6DC6" w:rsidRDefault="008C6DC6" w:rsidP="0075151A">
      <w:pPr>
        <w:pStyle w:val="Cartabl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1 000</m:t>
            </m:r>
            <m:r>
              <m:rPr>
                <m:sty m:val="p"/>
              </m:rPr>
              <w:rPr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000</m:t>
            </m:r>
          </m:den>
        </m:f>
        <m:r>
          <w:rPr>
            <w:rFonts w:ascii="Cambria Math" w:hAnsi="Cambria Math"/>
          </w:rPr>
          <m:t xml:space="preserve">= </m:t>
        </m:r>
      </m:oMath>
      <w:r w:rsidR="0075151A">
        <w:t xml:space="preserve"> </w:t>
      </w:r>
    </w:p>
    <w:p w:rsidR="0075151A" w:rsidRPr="00A47C19" w:rsidRDefault="008C6DC6" w:rsidP="0075151A">
      <w:pPr>
        <w:pStyle w:val="Cartabl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100 000 000</m:t>
            </m:r>
          </m:den>
        </m:f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  <w:r w:rsidR="0075151A">
        <w:t xml:space="preserve"> </w:t>
      </w:r>
    </w:p>
    <w:p w:rsidR="00E950FC" w:rsidRDefault="008C6DC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1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5151A"/>
    <w:rsid w:val="008A1733"/>
    <w:rsid w:val="008C6DC6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C161"/>
  <w15:chartTrackingRefBased/>
  <w15:docId w15:val="{8C8CD028-E169-411D-9928-812FA52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5151A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C6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6C57D-D989-4588-B917-DA147FB8B541}"/>
      </w:docPartPr>
      <w:docPartBody>
        <w:p w:rsidR="00000000" w:rsidRDefault="00882DFC">
          <w:r w:rsidRPr="00D21801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FC"/>
    <w:rsid w:val="00882DFC"/>
    <w:rsid w:val="00B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2016-06-28T13:09:00Z</dcterms:created>
  <dcterms:modified xsi:type="dcterms:W3CDTF">2016-07-07T12:13:00Z</dcterms:modified>
</cp:coreProperties>
</file>