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3B" w:rsidRDefault="005F493B" w:rsidP="005F493B">
      <w:pPr>
        <w:pStyle w:val="Cartable"/>
      </w:pPr>
      <w:r>
        <w:t>Page 63. Exercice 22.</w:t>
      </w:r>
    </w:p>
    <w:p w:rsidR="005F493B" w:rsidRPr="00C953A7" w:rsidRDefault="005F493B" w:rsidP="005F493B">
      <w:pPr>
        <w:pStyle w:val="Cartable"/>
        <w:rPr>
          <w:b/>
        </w:rPr>
      </w:pPr>
      <w:r w:rsidRPr="00C953A7">
        <w:rPr>
          <w:b/>
        </w:rPr>
        <w:t>Écris à l'aide d'une puissance de 10.</w:t>
      </w:r>
    </w:p>
    <w:p w:rsidR="005F493B" w:rsidRDefault="005F493B" w:rsidP="005F493B">
      <w:pPr>
        <w:pStyle w:val="Cartable"/>
      </w:pPr>
      <w:r>
        <w:t>a.</w:t>
      </w:r>
    </w:p>
    <w:p w:rsidR="008327FA" w:rsidRPr="008327FA" w:rsidRDefault="008327FA" w:rsidP="005F493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10</m:t>
          </m:r>
          <m:r>
            <w:rPr>
              <w:rFonts w:ascii="Cambria Math" w:hAnsi="Cambria Math"/>
            </w:rPr>
            <m:t> </m:t>
          </m:r>
          <m:r>
            <w:rPr>
              <w:rFonts w:ascii="Cambria Math" w:hAnsi="Cambria Math"/>
            </w:rPr>
            <m:t>000</m:t>
          </m:r>
          <m:r>
            <w:rPr>
              <w:rFonts w:ascii="Cambria Math" w:hAnsi="Cambria Math"/>
            </w:rPr>
            <m:t xml:space="preserve">= 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5F493B" w:rsidRPr="008327FA" w:rsidRDefault="008327FA" w:rsidP="005F493B">
      <w:pPr>
        <w:pStyle w:val="Cartable"/>
      </w:pPr>
      <m:oMath>
        <m:r>
          <w:rPr>
            <w:rFonts w:ascii="Cambria Math" w:hAnsi="Cambria Math"/>
          </w:rPr>
          <m:t>10 000</m:t>
        </m:r>
        <m:r>
          <w:rPr>
            <w:rFonts w:ascii="Cambria Math" w:hAnsi="Cambria Math"/>
          </w:rPr>
          <m:t> </m:t>
        </m:r>
        <m:r>
          <w:rPr>
            <w:rFonts w:ascii="Cambria Math" w:hAnsi="Cambria Math"/>
          </w:rPr>
          <m:t>000</m:t>
        </m:r>
        <m:r>
          <w:rPr>
            <w:rFonts w:ascii="Cambria Math" w:hAnsi="Cambria Math"/>
          </w:rPr>
          <m:t xml:space="preserve">= </m:t>
        </m:r>
      </m:oMath>
      <w:r w:rsidRPr="008327FA">
        <w:t xml:space="preserve"> </w:t>
      </w:r>
    </w:p>
    <w:p w:rsidR="008327FA" w:rsidRDefault="008327FA" w:rsidP="005F493B">
      <w:pPr>
        <w:pStyle w:val="Cartable"/>
      </w:pPr>
      <m:oMath>
        <m:r>
          <w:rPr>
            <w:rFonts w:ascii="Cambria Math" w:hAnsi="Cambria Math"/>
          </w:rPr>
          <m:t>1 000</m:t>
        </m:r>
        <m:r>
          <w:rPr>
            <w:rFonts w:ascii="Cambria Math" w:hAnsi="Cambria Math"/>
          </w:rPr>
          <m:t> </m:t>
        </m:r>
        <m:r>
          <w:rPr>
            <w:rFonts w:ascii="Cambria Math" w:hAnsi="Cambria Math"/>
          </w:rPr>
          <m:t>000</m:t>
        </m:r>
        <m:r>
          <w:rPr>
            <w:rFonts w:ascii="Cambria Math" w:hAnsi="Cambria Math"/>
          </w:rPr>
          <m:t xml:space="preserve">= </m:t>
        </m:r>
      </m:oMath>
      <w:r w:rsidRPr="008327FA">
        <w:t xml:space="preserve"> </w:t>
      </w:r>
    </w:p>
    <w:p w:rsidR="005F493B" w:rsidRDefault="008327FA" w:rsidP="005F493B">
      <w:pPr>
        <w:pStyle w:val="Cartable"/>
      </w:pPr>
      <m:oMath>
        <m:r>
          <w:rPr>
            <w:rFonts w:ascii="Cambria Math" w:hAnsi="Cambria Math"/>
          </w:rPr>
          <m:t>1</m:t>
        </m:r>
        <m:r>
          <w:rPr>
            <w:rFonts w:ascii="Cambria Math" w:hAnsi="Cambria Math"/>
          </w:rPr>
          <m:t> </m:t>
        </m:r>
        <m:r>
          <w:rPr>
            <w:rFonts w:ascii="Cambria Math" w:hAnsi="Cambria Math"/>
          </w:rPr>
          <m:t>000</m:t>
        </m:r>
        <m:r>
          <w:rPr>
            <w:rFonts w:ascii="Cambria Math" w:hAnsi="Cambria Math"/>
          </w:rPr>
          <m:t xml:space="preserve">= </m:t>
        </m:r>
      </m:oMath>
      <w:r w:rsidRPr="008327FA">
        <w:t xml:space="preserve"> </w:t>
      </w:r>
    </w:p>
    <w:p w:rsidR="005F493B" w:rsidRDefault="005F493B" w:rsidP="005F493B">
      <w:pPr>
        <w:pStyle w:val="Cartable"/>
      </w:pPr>
      <w:r>
        <w:t>b.</w:t>
      </w:r>
    </w:p>
    <w:p w:rsidR="005F493B" w:rsidRDefault="005F493B" w:rsidP="005F493B">
      <w:pPr>
        <w:pStyle w:val="Cartable"/>
      </w:pPr>
      <w:r>
        <w:t xml:space="preserve">cent </w:t>
      </w:r>
      <w:r>
        <w:sym w:font="Wingdings" w:char="F0E0"/>
      </w:r>
      <w:r>
        <w:t xml:space="preserve"> </w:t>
      </w:r>
      <w:sdt>
        <w:sdtPr>
          <w:rPr>
            <w:rFonts w:ascii="Cambria Math" w:hAnsi="Cambria Math"/>
            <w:i/>
          </w:rPr>
          <w:id w:val="-2040273048"/>
          <w:placeholder>
            <w:docPart w:val="DefaultPlaceholder_2098659788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8327FA" w:rsidRPr="008327FA" w:rsidRDefault="005F493B" w:rsidP="005F493B">
      <w:pPr>
        <w:pStyle w:val="Cartable"/>
      </w:pPr>
      <w:r>
        <w:t xml:space="preserve">cent mille </w:t>
      </w:r>
      <w:r>
        <w:sym w:font="Wingdings" w:char="F0E0"/>
      </w:r>
      <w:r>
        <w:t xml:space="preserve"> </w:t>
      </w:r>
      <w:sdt>
        <w:sdtPr>
          <w:rPr>
            <w:rFonts w:ascii="Cambria Math" w:hAnsi="Cambria Math"/>
            <w:i/>
          </w:rPr>
          <w:id w:val="-210423636"/>
          <w:placeholder>
            <w:docPart w:val="DefaultPlaceholder_2098659788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8327FA" w:rsidRDefault="005F493B" w:rsidP="005F493B">
      <w:pPr>
        <w:pStyle w:val="Cartable"/>
      </w:pPr>
      <w:r>
        <w:t xml:space="preserve">un milliard </w:t>
      </w:r>
      <w:r>
        <w:sym w:font="Wingdings" w:char="F0E0"/>
      </w:r>
      <w:r>
        <w:t xml:space="preserve"> </w:t>
      </w:r>
      <w:sdt>
        <w:sdtPr>
          <w:rPr>
            <w:rFonts w:ascii="Cambria Math" w:hAnsi="Cambria Math"/>
            <w:i/>
          </w:rPr>
          <w:id w:val="-1971662429"/>
          <w:placeholder>
            <w:docPart w:val="DefaultPlaceholder_2098659788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E950FC" w:rsidRDefault="005F493B" w:rsidP="005F493B">
      <w:pPr>
        <w:pStyle w:val="Cartable"/>
      </w:pPr>
      <w:r>
        <w:t xml:space="preserve">mille milliards </w:t>
      </w:r>
      <w:r>
        <w:sym w:font="Wingdings" w:char="F0E0"/>
      </w:r>
      <w:r>
        <w:t xml:space="preserve"> </w:t>
      </w:r>
      <w:sdt>
        <w:sdtPr>
          <w:rPr>
            <w:rFonts w:ascii="Cambria Math" w:hAnsi="Cambria Math"/>
            <w:i/>
          </w:rPr>
          <w:id w:val="-1104498311"/>
          <w:placeholder>
            <w:docPart w:val="DefaultPlaceholder_2098659788"/>
          </w:placeholder>
          <w:temporary/>
          <w:showingPlcHdr/>
          <w:equation/>
        </w:sdtPr>
        <w:sdtContent>
          <w:bookmarkStart w:id="0" w:name="_GoBack"/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  <w:bookmarkEnd w:id="0"/>
          </m:oMath>
        </w:sdtContent>
      </w:sdt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3B"/>
    <w:rsid w:val="0003225C"/>
    <w:rsid w:val="000A2A64"/>
    <w:rsid w:val="000B0025"/>
    <w:rsid w:val="00140D7B"/>
    <w:rsid w:val="00153491"/>
    <w:rsid w:val="001D0F46"/>
    <w:rsid w:val="002904C8"/>
    <w:rsid w:val="0031059C"/>
    <w:rsid w:val="003866AF"/>
    <w:rsid w:val="003C1B17"/>
    <w:rsid w:val="00417AB6"/>
    <w:rsid w:val="005A056F"/>
    <w:rsid w:val="005F493B"/>
    <w:rsid w:val="00605FA6"/>
    <w:rsid w:val="006B1396"/>
    <w:rsid w:val="008327FA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9446"/>
  <w15:chartTrackingRefBased/>
  <w15:docId w15:val="{A2D09163-B2E9-4B7B-AA68-B21BF949C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F493B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8327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098659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8898F8-4BEC-4B43-ABDA-72197D3707D5}"/>
      </w:docPartPr>
      <w:docPartBody>
        <w:p w:rsidR="00000000" w:rsidRDefault="003870D9">
          <w:r w:rsidRPr="00987B16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D9"/>
    <w:rsid w:val="003870D9"/>
    <w:rsid w:val="00E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870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227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2016-06-28T12:58:00Z</dcterms:created>
  <dcterms:modified xsi:type="dcterms:W3CDTF">2016-07-07T12:07:00Z</dcterms:modified>
</cp:coreProperties>
</file>