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34" w:rsidRDefault="004B6D34" w:rsidP="004B6D34">
      <w:pPr>
        <w:pStyle w:val="Cartable"/>
      </w:pPr>
      <w:r>
        <w:t>Page 62. Exercice 2. D'une écriture à l'autre.</w:t>
      </w:r>
    </w:p>
    <w:p w:rsidR="004B6D34" w:rsidRPr="00972B44" w:rsidRDefault="004B6D34" w:rsidP="004B6D34">
      <w:pPr>
        <w:pStyle w:val="Cartable"/>
        <w:rPr>
          <w:b/>
        </w:rPr>
      </w:pPr>
      <w:r w:rsidRPr="00972B44">
        <w:rPr>
          <w:b/>
        </w:rPr>
        <w:t>a. Écris en expressions mathématiques :</w:t>
      </w:r>
    </w:p>
    <w:p w:rsidR="004B6D34" w:rsidRDefault="004B6D34" w:rsidP="004B6D34">
      <w:pPr>
        <w:pStyle w:val="Cartable"/>
      </w:pPr>
      <w:r>
        <w:t xml:space="preserve">huit puissance neuf : </w:t>
      </w:r>
      <w:sdt>
        <w:sdtPr>
          <w:rPr>
            <w:rFonts w:ascii="Cambria Math" w:hAnsi="Cambria Math"/>
            <w:i/>
          </w:rPr>
          <w:id w:val="-1037510837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B6D34" w:rsidRDefault="004B6D34" w:rsidP="004B6D34">
      <w:pPr>
        <w:pStyle w:val="Cartable"/>
      </w:pPr>
      <w:r>
        <w:t xml:space="preserve">quatre au cube : </w:t>
      </w:r>
      <w:sdt>
        <w:sdtPr>
          <w:rPr>
            <w:rFonts w:ascii="Cambria Math" w:hAnsi="Cambria Math"/>
            <w:i/>
          </w:rPr>
          <w:id w:val="-1246264574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B6D34" w:rsidRDefault="004B6D34" w:rsidP="004B6D34">
      <w:pPr>
        <w:pStyle w:val="Cartable"/>
      </w:pPr>
      <w:r>
        <w:t xml:space="preserve">trois puissance cinq : </w:t>
      </w:r>
      <w:sdt>
        <w:sdtPr>
          <w:rPr>
            <w:rFonts w:ascii="Cambria Math" w:hAnsi="Cambria Math"/>
            <w:i/>
          </w:rPr>
          <w:id w:val="904184268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B6D34" w:rsidRDefault="004B6D34" w:rsidP="004B6D34">
      <w:pPr>
        <w:pStyle w:val="Cartable"/>
      </w:pPr>
      <w:r>
        <w:t xml:space="preserve">sept au carré : </w:t>
      </w:r>
      <w:sdt>
        <w:sdtPr>
          <w:rPr>
            <w:rFonts w:ascii="Cambria Math" w:hAnsi="Cambria Math"/>
            <w:i/>
          </w:rPr>
          <w:id w:val="188728931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4B6D34" w:rsidRDefault="004B6D34" w:rsidP="004B6D34">
      <w:pPr>
        <w:pStyle w:val="Cartable"/>
      </w:pPr>
    </w:p>
    <w:p w:rsidR="004B6D34" w:rsidRPr="00972B44" w:rsidRDefault="004B6D34" w:rsidP="004B6D34">
      <w:pPr>
        <w:pStyle w:val="Cartable"/>
        <w:rPr>
          <w:b/>
        </w:rPr>
      </w:pPr>
      <w:r w:rsidRPr="00972B44">
        <w:rPr>
          <w:b/>
        </w:rPr>
        <w:t>b. Écris en toutes lettres :</w:t>
      </w:r>
    </w:p>
    <w:p w:rsidR="004B6D34" w:rsidRDefault="004B6D34" w:rsidP="004B6D34">
      <w:pPr>
        <w:pStyle w:val="Cartable"/>
      </w:pPr>
      <w:r>
        <w:t>3</w:t>
      </w:r>
      <w:r w:rsidRPr="00972B44">
        <w:rPr>
          <w:vertAlign w:val="superscript"/>
        </w:rPr>
        <w:t>4</w:t>
      </w:r>
      <w:r>
        <w:t xml:space="preserve"> : </w:t>
      </w:r>
    </w:p>
    <w:p w:rsidR="004B6D34" w:rsidRDefault="004B6D34" w:rsidP="004B6D34">
      <w:pPr>
        <w:pStyle w:val="Cartable"/>
      </w:pPr>
      <w:r>
        <w:t>2</w:t>
      </w:r>
      <w:r w:rsidRPr="00972B44">
        <w:rPr>
          <w:vertAlign w:val="superscript"/>
        </w:rPr>
        <w:t>3</w:t>
      </w:r>
      <w:r>
        <w:t xml:space="preserve"> : </w:t>
      </w:r>
    </w:p>
    <w:p w:rsidR="004B6D34" w:rsidRDefault="004B6D34" w:rsidP="004B6D34">
      <w:pPr>
        <w:pStyle w:val="Cartable"/>
      </w:pPr>
      <w:r>
        <w:t>7,1</w:t>
      </w:r>
      <w:r w:rsidRPr="00972B44">
        <w:rPr>
          <w:vertAlign w:val="superscript"/>
        </w:rPr>
        <w:t>9</w:t>
      </w:r>
      <w:r>
        <w:t xml:space="preserve"> : </w:t>
      </w:r>
    </w:p>
    <w:p w:rsidR="004B6D34" w:rsidRPr="00972B44" w:rsidRDefault="004B6D34" w:rsidP="004B6D34">
      <w:pPr>
        <w:pStyle w:val="Cartable"/>
      </w:pPr>
      <w:r>
        <w:t>(-4)</w:t>
      </w:r>
      <w:r w:rsidRPr="00972B44">
        <w:rPr>
          <w:vertAlign w:val="superscript"/>
        </w:rPr>
        <w:t>2</w:t>
      </w:r>
      <w:r>
        <w:t xml:space="preserve"> : </w:t>
      </w:r>
      <w:bookmarkStart w:id="0" w:name="_GoBack"/>
      <w:bookmarkEnd w:id="0"/>
    </w:p>
    <w:p w:rsidR="00E950FC" w:rsidRDefault="00104E07"/>
    <w:sectPr w:rsidR="00E950FC" w:rsidSect="00104E07">
      <w:pgSz w:w="11906" w:h="16838"/>
      <w:pgMar w:top="1417" w:right="1417" w:bottom="1135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34"/>
    <w:rsid w:val="0003225C"/>
    <w:rsid w:val="000A2A64"/>
    <w:rsid w:val="000B0025"/>
    <w:rsid w:val="00104E07"/>
    <w:rsid w:val="00140D7B"/>
    <w:rsid w:val="00153491"/>
    <w:rsid w:val="001D0F46"/>
    <w:rsid w:val="002904C8"/>
    <w:rsid w:val="003866AF"/>
    <w:rsid w:val="003C1B17"/>
    <w:rsid w:val="00417AB6"/>
    <w:rsid w:val="004B6D34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CBC5"/>
  <w15:chartTrackingRefBased/>
  <w15:docId w15:val="{6041EAE5-49C5-404B-95DF-4017A64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B6D3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04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31970-643D-41A5-885A-39B743B92858}"/>
      </w:docPartPr>
      <w:docPartBody>
        <w:p w:rsidR="00000000" w:rsidRDefault="000E459E">
          <w:r w:rsidRPr="00965C3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9E"/>
    <w:rsid w:val="000E459E"/>
    <w:rsid w:val="007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45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2016-06-27T12:37:00Z</dcterms:created>
  <dcterms:modified xsi:type="dcterms:W3CDTF">2016-07-07T11:41:00Z</dcterms:modified>
</cp:coreProperties>
</file>