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1A" w:rsidRDefault="003C771A" w:rsidP="003C771A">
      <w:pPr>
        <w:pStyle w:val="Cartable"/>
      </w:pPr>
      <w:r>
        <w:t>Page 52. Exercice 16.</w:t>
      </w:r>
    </w:p>
    <w:p w:rsidR="003C771A" w:rsidRPr="008C2A77" w:rsidRDefault="003C771A" w:rsidP="003C771A">
      <w:pPr>
        <w:pStyle w:val="Cartable"/>
        <w:rPr>
          <w:color w:val="0000FF"/>
        </w:rPr>
      </w:pPr>
      <w:r w:rsidRPr="008C2A77">
        <w:rPr>
          <w:color w:val="0000FF"/>
        </w:rPr>
        <w:t xml:space="preserve">Après avoir fait un footing, j'ai bu tout le contenu </w:t>
      </w:r>
      <w:r w:rsidRPr="008C2A77">
        <w:rPr>
          <w:color w:val="FF0000"/>
        </w:rPr>
        <w:t xml:space="preserve">d'une petite bouteille d'eau d'un demi litre. J'ai </w:t>
      </w:r>
      <w:r w:rsidRPr="008C2A77">
        <w:rPr>
          <w:color w:val="00CC00"/>
        </w:rPr>
        <w:t xml:space="preserve">ensuite bu le quart du contenu d'une bouteille de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3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</m:oMath>
      <w:r w:rsidRPr="008C2A77">
        <w:rPr>
          <w:color w:val="0000FF"/>
        </w:rPr>
        <w:t> L.</w:t>
      </w:r>
    </w:p>
    <w:p w:rsidR="003C771A" w:rsidRPr="008C2A77" w:rsidRDefault="003C771A" w:rsidP="003C771A">
      <w:pPr>
        <w:pStyle w:val="Cartable"/>
        <w:rPr>
          <w:b/>
        </w:rPr>
      </w:pPr>
      <w:r w:rsidRPr="008C2A77">
        <w:rPr>
          <w:b/>
        </w:rPr>
        <w:t>Quelle quantité d'eau ai-je bue en tout ?</w:t>
      </w:r>
    </w:p>
    <w:p w:rsidR="003C771A" w:rsidRPr="00336682" w:rsidRDefault="003C771A" w:rsidP="003C771A">
      <w:pPr>
        <w:pStyle w:val="Cartable"/>
      </w:pPr>
    </w:p>
    <w:p w:rsidR="00E950FC" w:rsidRDefault="003C771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C771A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18AA-4383-4BF0-871D-56C6DB99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771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2016-06-24T07:48:00Z</dcterms:created>
  <dcterms:modified xsi:type="dcterms:W3CDTF">2016-06-24T07:49:00Z</dcterms:modified>
</cp:coreProperties>
</file>