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60" w:rsidRDefault="00967B60" w:rsidP="00967B60">
      <w:pPr>
        <w:pStyle w:val="Cartable"/>
      </w:pPr>
      <w:r>
        <w:t>Page 51. Exercice 13.</w:t>
      </w:r>
    </w:p>
    <w:p w:rsidR="00967B60" w:rsidRPr="00E85130" w:rsidRDefault="00967B60" w:rsidP="00967B60">
      <w:pPr>
        <w:pStyle w:val="Cartable"/>
        <w:rPr>
          <w:b/>
        </w:rPr>
      </w:pPr>
      <w:r w:rsidRPr="00E85130">
        <w:rPr>
          <w:b/>
        </w:rPr>
        <w:t>Effectue les calculs en respectant les priorités opératoires.</w:t>
      </w:r>
    </w:p>
    <w:p w:rsidR="00967B60" w:rsidRPr="00E85130" w:rsidRDefault="00967B60" w:rsidP="00967B6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67B60" w:rsidRDefault="00967B60" w:rsidP="00967B60">
      <w:pPr>
        <w:pStyle w:val="Cartable"/>
      </w:pPr>
    </w:p>
    <w:p w:rsidR="00967B60" w:rsidRPr="00E85130" w:rsidRDefault="00967B60" w:rsidP="00967B6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67B60" w:rsidRDefault="00967B60" w:rsidP="00967B60">
      <w:pPr>
        <w:pStyle w:val="Cartable"/>
      </w:pPr>
    </w:p>
    <w:p w:rsidR="00967B60" w:rsidRPr="00E85130" w:rsidRDefault="00967B60" w:rsidP="00967B6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67B60" w:rsidRDefault="00967B60" w:rsidP="00967B60">
      <w:pPr>
        <w:pStyle w:val="Cartable"/>
      </w:pPr>
    </w:p>
    <w:p w:rsidR="00967B60" w:rsidRPr="00E85130" w:rsidRDefault="00967B60" w:rsidP="00967B6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-10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967B6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67B60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AF7D8-157F-45F7-879F-B57EC96A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7B6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2016-06-22T13:26:00Z</dcterms:created>
  <dcterms:modified xsi:type="dcterms:W3CDTF">2016-06-22T13:26:00Z</dcterms:modified>
</cp:coreProperties>
</file>