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CE" w:rsidRDefault="004313CE" w:rsidP="004313CE">
      <w:pPr>
        <w:pStyle w:val="Cartable"/>
      </w:pPr>
      <w:r>
        <w:t>Page 50. Exercice 8. En électricité.</w:t>
      </w:r>
    </w:p>
    <w:p w:rsidR="004313CE" w:rsidRPr="004849CC" w:rsidRDefault="004313CE" w:rsidP="004313CE">
      <w:pPr>
        <w:pStyle w:val="Cartable"/>
        <w:rPr>
          <w:b/>
        </w:rPr>
      </w:pPr>
      <w:r w:rsidRPr="004849CC">
        <w:rPr>
          <w:b/>
        </w:rPr>
        <w:t>a. Effectue le calcul et donne le résultat sous forme d'une fraction irréductible :</w:t>
      </w:r>
    </w:p>
    <w:p w:rsidR="004313CE" w:rsidRPr="004849CC" w:rsidRDefault="004313CE" w:rsidP="004313CE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4313CE" w:rsidRPr="004849CC" w:rsidRDefault="004313CE" w:rsidP="004313CE">
      <w:pPr>
        <w:pStyle w:val="Cartable"/>
      </w:pPr>
    </w:p>
    <w:p w:rsidR="004313CE" w:rsidRPr="004849CC" w:rsidRDefault="004313CE" w:rsidP="004313CE">
      <w:pPr>
        <w:pStyle w:val="Cartable"/>
        <w:rPr>
          <w:color w:val="FF0000"/>
        </w:rPr>
      </w:pPr>
      <w:r w:rsidRPr="004849CC">
        <w:rPr>
          <w:color w:val="0000FF"/>
        </w:rPr>
        <w:t xml:space="preserve">b. En électricité, pour calculer des valeurs de </w:t>
      </w:r>
      <w:r w:rsidRPr="004849CC">
        <w:rPr>
          <w:color w:val="FF0000"/>
        </w:rPr>
        <w:t>résistances, on utilise la formule :</w:t>
      </w:r>
    </w:p>
    <w:p w:rsidR="004313CE" w:rsidRPr="004849CC" w:rsidRDefault="004313CE" w:rsidP="004313CE">
      <w:pPr>
        <w:pStyle w:val="Cartable"/>
        <w:rPr>
          <w:color w:val="00CC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color w:val="00CC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CC00"/>
            </w:rPr>
            <m:t>=</m:t>
          </m:r>
          <m:f>
            <m:fPr>
              <m:ctrlPr>
                <w:rPr>
                  <w:rFonts w:ascii="Cambria Math" w:hAnsi="Cambria Math"/>
                  <w:color w:val="00CC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color w:val="00CC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CC0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CC00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CC00"/>
            </w:rPr>
            <m:t>+</m:t>
          </m:r>
          <m:f>
            <m:fPr>
              <m:ctrlPr>
                <w:rPr>
                  <w:rFonts w:ascii="Cambria Math" w:hAnsi="Cambria Math"/>
                  <w:color w:val="00CC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color w:val="00CC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CC0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CC00"/>
                    </w:rPr>
                    <m:t>2</m:t>
                  </m:r>
                </m:sub>
              </m:sSub>
            </m:den>
          </m:f>
        </m:oMath>
      </m:oMathPara>
    </w:p>
    <w:p w:rsidR="004313CE" w:rsidRPr="004849CC" w:rsidRDefault="004313CE" w:rsidP="004313CE">
      <w:pPr>
        <w:pStyle w:val="Cartable"/>
        <w:rPr>
          <w:b/>
        </w:rPr>
      </w:pPr>
      <w:r w:rsidRPr="004849CC">
        <w:rPr>
          <w:b/>
        </w:rPr>
        <w:t>Sachant que R</w:t>
      </w:r>
      <w:r w:rsidRPr="004849CC">
        <w:rPr>
          <w:b/>
          <w:vertAlign w:val="subscript"/>
        </w:rPr>
        <w:t>1</w:t>
      </w:r>
      <w:r w:rsidRPr="004849CC">
        <w:rPr>
          <w:b/>
        </w:rPr>
        <w:t xml:space="preserve"> = 9 ohms et que R</w:t>
      </w:r>
      <w:r w:rsidRPr="004849CC">
        <w:rPr>
          <w:b/>
          <w:vertAlign w:val="subscript"/>
        </w:rPr>
        <w:t>2</w:t>
      </w:r>
      <w:r w:rsidRPr="004849CC">
        <w:rPr>
          <w:b/>
        </w:rPr>
        <w:t xml:space="preserve"> = 12 ohms, déterminer la valeur exacte de R.</w:t>
      </w:r>
    </w:p>
    <w:p w:rsidR="004313CE" w:rsidRPr="00336682" w:rsidRDefault="004313CE" w:rsidP="004313CE">
      <w:pPr>
        <w:pStyle w:val="Cartable"/>
      </w:pPr>
    </w:p>
    <w:p w:rsidR="00E950FC" w:rsidRDefault="004313C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C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313CE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5C7F-FC8C-4072-AD6A-0F3CAE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13C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2016-06-22T13:03:00Z</dcterms:created>
  <dcterms:modified xsi:type="dcterms:W3CDTF">2016-06-22T13:03:00Z</dcterms:modified>
</cp:coreProperties>
</file>