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929" w:rsidRDefault="00B30929" w:rsidP="00B30929">
      <w:pPr>
        <w:pStyle w:val="Cartable"/>
      </w:pPr>
      <w:r>
        <w:t>Page 50. Exercice 7. En français.</w:t>
      </w:r>
    </w:p>
    <w:p w:rsidR="00B30929" w:rsidRPr="004849CC" w:rsidRDefault="00B30929" w:rsidP="00B30929">
      <w:pPr>
        <w:pStyle w:val="Cartable"/>
        <w:rPr>
          <w:color w:val="FF0000"/>
        </w:rPr>
      </w:pPr>
      <w:r w:rsidRPr="004849CC">
        <w:rPr>
          <w:color w:val="0000FF"/>
        </w:rPr>
        <w:t xml:space="preserve">Voici un extrait de MARIUS, une œuvre de Marcel </w:t>
      </w:r>
      <w:r w:rsidRPr="004849CC">
        <w:rPr>
          <w:color w:val="FF0000"/>
        </w:rPr>
        <w:t>Pagnol (Acte II) :</w:t>
      </w:r>
    </w:p>
    <w:p w:rsidR="00B30929" w:rsidRPr="004849CC" w:rsidRDefault="00B30929" w:rsidP="00B30929">
      <w:pPr>
        <w:pStyle w:val="Cartable"/>
        <w:rPr>
          <w:color w:val="00CC00"/>
        </w:rPr>
      </w:pPr>
      <w:r w:rsidRPr="004849CC">
        <w:rPr>
          <w:color w:val="00CC00"/>
        </w:rPr>
        <w:t xml:space="preserve">César : « ...Eh bien, pour la dixième fois, je vais </w:t>
      </w:r>
      <w:r w:rsidRPr="004849CC">
        <w:rPr>
          <w:color w:val="0000FF"/>
        </w:rPr>
        <w:t xml:space="preserve">t'expliquer, le picon-citron-curaçao. Approche-toi ! </w:t>
      </w:r>
      <w:r w:rsidRPr="004849CC">
        <w:rPr>
          <w:color w:val="FF0000"/>
        </w:rPr>
        <w:t xml:space="preserve">Tu mets d'abord un tiers de curaçao. Fais attention : </w:t>
      </w:r>
      <w:r w:rsidRPr="004849CC">
        <w:rPr>
          <w:color w:val="00CC00"/>
        </w:rPr>
        <w:t xml:space="preserve">un tout petit tiers. Bon. Maintenant, un tiers de </w:t>
      </w:r>
      <w:r w:rsidRPr="004849CC">
        <w:rPr>
          <w:color w:val="0000FF"/>
        </w:rPr>
        <w:t xml:space="preserve">citron. Un peu plus gros. Bon. Ensuite, un bon tiers </w:t>
      </w:r>
      <w:r w:rsidRPr="004849CC">
        <w:rPr>
          <w:color w:val="FF0000"/>
        </w:rPr>
        <w:t xml:space="preserve">de Picon. Regarde la couleur. Regarde comme c'est </w:t>
      </w:r>
      <w:r w:rsidRPr="004849CC">
        <w:rPr>
          <w:color w:val="00CC00"/>
        </w:rPr>
        <w:t>joli. Et à la fin un grand tiers d'eau. Voilà.</w:t>
      </w:r>
    </w:p>
    <w:p w:rsidR="00B30929" w:rsidRPr="004849CC" w:rsidRDefault="00B30929" w:rsidP="00B30929">
      <w:pPr>
        <w:pStyle w:val="Cartable"/>
        <w:rPr>
          <w:color w:val="0000FF"/>
        </w:rPr>
      </w:pPr>
      <w:r w:rsidRPr="004849CC">
        <w:rPr>
          <w:color w:val="0000FF"/>
        </w:rPr>
        <w:t>Marius : - Et ça fait quatre tiers.</w:t>
      </w:r>
    </w:p>
    <w:p w:rsidR="00B30929" w:rsidRDefault="00B30929" w:rsidP="00B30929">
      <w:pPr>
        <w:pStyle w:val="Cartable"/>
      </w:pPr>
      <w:r w:rsidRPr="004849CC">
        <w:rPr>
          <w:color w:val="FF0000"/>
        </w:rPr>
        <w:t>César : - Exactement. J'espère que cette fois, tu as</w:t>
      </w:r>
      <w:r>
        <w:t xml:space="preserve"> </w:t>
      </w:r>
      <w:r w:rsidRPr="004849CC">
        <w:rPr>
          <w:color w:val="00CC00"/>
        </w:rPr>
        <w:t>compris.</w:t>
      </w:r>
    </w:p>
    <w:p w:rsidR="00B30929" w:rsidRPr="004849CC" w:rsidRDefault="00B30929" w:rsidP="00B30929">
      <w:pPr>
        <w:pStyle w:val="Cartable"/>
        <w:rPr>
          <w:color w:val="0000FF"/>
        </w:rPr>
      </w:pPr>
      <w:r w:rsidRPr="004849CC">
        <w:rPr>
          <w:color w:val="0000FF"/>
        </w:rPr>
        <w:t>Marius : - Dans un verre, il n'y a que trois tiers.</w:t>
      </w:r>
    </w:p>
    <w:p w:rsidR="00B30929" w:rsidRDefault="00B30929" w:rsidP="00B30929">
      <w:pPr>
        <w:pStyle w:val="Cartable"/>
      </w:pPr>
      <w:r w:rsidRPr="004849CC">
        <w:rPr>
          <w:color w:val="FF0000"/>
        </w:rPr>
        <w:lastRenderedPageBreak/>
        <w:t>César : - Mais imbécile, ça dépend de la grosseur</w:t>
      </w:r>
      <w:r>
        <w:t xml:space="preserve"> </w:t>
      </w:r>
      <w:r w:rsidRPr="004849CC">
        <w:rPr>
          <w:color w:val="00CC00"/>
        </w:rPr>
        <w:t>des tiers !...</w:t>
      </w:r>
    </w:p>
    <w:p w:rsidR="00B30929" w:rsidRDefault="00B30929" w:rsidP="00B30929">
      <w:pPr>
        <w:pStyle w:val="Cartable"/>
      </w:pPr>
      <w:r w:rsidRPr="004849CC">
        <w:rPr>
          <w:color w:val="0000FF"/>
        </w:rPr>
        <w:t>Marius : - Eh non, ça ne dépend pas. Même dans</w:t>
      </w:r>
      <w:r>
        <w:t xml:space="preserve"> </w:t>
      </w:r>
      <w:r w:rsidRPr="004849CC">
        <w:rPr>
          <w:color w:val="FF0000"/>
        </w:rPr>
        <w:t>un arrosoir, on ne peut mettre que trois tiers.</w:t>
      </w:r>
    </w:p>
    <w:p w:rsidR="00B30929" w:rsidRPr="004849CC" w:rsidRDefault="00B30929" w:rsidP="00B30929">
      <w:pPr>
        <w:pStyle w:val="Cartable"/>
        <w:rPr>
          <w:color w:val="0000FF"/>
        </w:rPr>
      </w:pPr>
      <w:r w:rsidRPr="004849CC">
        <w:rPr>
          <w:color w:val="00CC00"/>
        </w:rPr>
        <w:t>César (triomphal) : - Alors, explique-moi comment</w:t>
      </w:r>
      <w:r>
        <w:t xml:space="preserve"> </w:t>
      </w:r>
      <w:r w:rsidRPr="004849CC">
        <w:rPr>
          <w:color w:val="0000FF"/>
        </w:rPr>
        <w:t>j'en ai mis quatre dans ce verre. »</w:t>
      </w:r>
    </w:p>
    <w:p w:rsidR="00B30929" w:rsidRPr="004849CC" w:rsidRDefault="00B30929" w:rsidP="00B30929">
      <w:pPr>
        <w:pStyle w:val="Cartable"/>
        <w:rPr>
          <w:b/>
        </w:rPr>
      </w:pPr>
      <w:r w:rsidRPr="004849CC">
        <w:rPr>
          <w:b/>
        </w:rPr>
        <w:t>a. Que penses-tu de cette scène ?</w:t>
      </w:r>
    </w:p>
    <w:p w:rsidR="00B30929" w:rsidRDefault="00B30929" w:rsidP="00B30929">
      <w:pPr>
        <w:pStyle w:val="Cartable"/>
      </w:pPr>
    </w:p>
    <w:p w:rsidR="00B30929" w:rsidRPr="004849CC" w:rsidRDefault="00B30929" w:rsidP="00B30929">
      <w:pPr>
        <w:pStyle w:val="Cartable"/>
        <w:rPr>
          <w:b/>
        </w:rPr>
      </w:pPr>
      <w:r w:rsidRPr="004849CC">
        <w:rPr>
          <w:b/>
        </w:rPr>
        <w:t>Comment expliques-tu la réaction de Marius ?</w:t>
      </w:r>
    </w:p>
    <w:p w:rsidR="00B30929" w:rsidRDefault="00B30929" w:rsidP="00B30929">
      <w:pPr>
        <w:pStyle w:val="Cartable"/>
      </w:pPr>
    </w:p>
    <w:p w:rsidR="00B30929" w:rsidRPr="004849CC" w:rsidRDefault="00B30929" w:rsidP="00B30929">
      <w:pPr>
        <w:pStyle w:val="Cartable"/>
        <w:rPr>
          <w:b/>
        </w:rPr>
      </w:pPr>
      <w:r w:rsidRPr="004849CC">
        <w:rPr>
          <w:b/>
        </w:rPr>
        <w:t>b. Pourquoi est-il indiqué « César (triomphal) » à la fin du texte ?</w:t>
      </w:r>
    </w:p>
    <w:p w:rsidR="00B30929" w:rsidRPr="00336682" w:rsidRDefault="00B30929" w:rsidP="00B30929">
      <w:pPr>
        <w:pStyle w:val="Cartable"/>
      </w:pPr>
    </w:p>
    <w:p w:rsidR="00E950FC" w:rsidRDefault="00B30929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29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30929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6D9BD-42DE-493C-8381-D82A1AAB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3092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2016-06-22T12:59:00Z</dcterms:created>
  <dcterms:modified xsi:type="dcterms:W3CDTF">2016-06-22T12:59:00Z</dcterms:modified>
</cp:coreProperties>
</file>