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5A" w:rsidRDefault="00BE645A" w:rsidP="00BE645A">
      <w:pPr>
        <w:pStyle w:val="Cartable"/>
      </w:pPr>
      <w:r>
        <w:t>Page 33. Exercice 41.</w:t>
      </w:r>
    </w:p>
    <w:p w:rsidR="00BE645A" w:rsidRPr="0005441E" w:rsidRDefault="00BE645A" w:rsidP="00BE645A">
      <w:pPr>
        <w:pStyle w:val="Cartable"/>
        <w:rPr>
          <w:b/>
        </w:rPr>
      </w:pPr>
      <w:r w:rsidRPr="0005441E">
        <w:rPr>
          <w:b/>
        </w:rPr>
        <w:t xml:space="preserve">a. Quel est le signe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05441E">
        <w:rPr>
          <w:b/>
        </w:rPr>
        <w:t xml:space="preserve"> sachant que le quotient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12 × (-2)</m:t>
            </m:r>
          </m:num>
          <m:den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-a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 × (-8)</m:t>
            </m:r>
          </m:den>
        </m:f>
      </m:oMath>
      <w:r w:rsidRPr="0005441E">
        <w:rPr>
          <w:b/>
        </w:rPr>
        <w:t xml:space="preserve">  est positif ?</w:t>
      </w:r>
    </w:p>
    <w:p w:rsidR="00BE645A" w:rsidRDefault="009E6218" w:rsidP="00BE645A">
      <w:pPr>
        <w:pStyle w:val="Cartable"/>
      </w:pPr>
      <w:r>
        <w:sym w:font="Wingdings" w:char="F0E0"/>
      </w:r>
      <w:r>
        <w:t xml:space="preserve"> signe de </w:t>
      </w:r>
      <m:oMath>
        <m:r>
          <w:rPr>
            <w:rFonts w:ascii="Cambria Math" w:hAnsi="Cambria Math"/>
          </w:rPr>
          <m:t>a</m:t>
        </m:r>
      </m:oMath>
      <w:r>
        <w:t xml:space="preserve"> : </w:t>
      </w:r>
    </w:p>
    <w:p w:rsidR="00BE645A" w:rsidRPr="0005441E" w:rsidRDefault="00BE645A" w:rsidP="00BE645A">
      <w:pPr>
        <w:pStyle w:val="Cartable"/>
        <w:rPr>
          <w:b/>
        </w:rPr>
      </w:pPr>
      <w:r w:rsidRPr="0005441E">
        <w:rPr>
          <w:b/>
        </w:rPr>
        <w:t xml:space="preserve">b. Quel est le signe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05441E">
        <w:rPr>
          <w:b/>
        </w:rPr>
        <w:t xml:space="preserve"> sachant que le quotient</w:t>
      </w:r>
      <w:r w:rsidRPr="0005441E">
        <w:rPr>
          <w:b/>
        </w:rPr>
        <w:br/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 xml:space="preserve">3 × 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-a</m:t>
                </m:r>
              </m:e>
            </m:d>
            <m:r>
              <m:rPr>
                <m:sty m:val="bi"/>
              </m:rPr>
              <w:rPr>
                <w:rFonts w:ascii="Cambria Math" w:hAnsi="Cambria Math"/>
              </w:rPr>
              <m:t xml:space="preserve"> × 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8 × (-2)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  </m:t>
        </m:r>
      </m:oMath>
      <w:r w:rsidRPr="0005441E">
        <w:rPr>
          <w:b/>
        </w:rPr>
        <w:t>est positif ?</w:t>
      </w:r>
    </w:p>
    <w:p w:rsidR="009E6218" w:rsidRDefault="009E6218" w:rsidP="009E6218">
      <w:pPr>
        <w:pStyle w:val="Cartable"/>
      </w:pPr>
      <w:r>
        <w:sym w:font="Wingdings" w:char="F0E0"/>
      </w:r>
      <w:r>
        <w:t xml:space="preserve"> signe de </w:t>
      </w:r>
      <m:oMath>
        <m:r>
          <w:rPr>
            <w:rFonts w:ascii="Cambria Math" w:hAnsi="Cambria Math"/>
          </w:rPr>
          <m:t>a</m:t>
        </m:r>
      </m:oMath>
      <w:r>
        <w:t xml:space="preserve"> : </w:t>
      </w:r>
    </w:p>
    <w:p w:rsidR="00BE645A" w:rsidRPr="0005441E" w:rsidRDefault="00BE645A" w:rsidP="00BE645A">
      <w:pPr>
        <w:pStyle w:val="Cartable"/>
      </w:pPr>
      <w:bookmarkStart w:id="0" w:name="_GoBack"/>
      <w:bookmarkEnd w:id="0"/>
    </w:p>
    <w:p w:rsidR="00E950FC" w:rsidRDefault="009E621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5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E6218"/>
    <w:rsid w:val="00B74DD8"/>
    <w:rsid w:val="00BE645A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2A33"/>
  <w15:chartTrackingRefBased/>
  <w15:docId w15:val="{307F3522-F395-4BD0-BB41-57421E28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645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E62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2016-06-14T14:24:00Z</dcterms:created>
  <dcterms:modified xsi:type="dcterms:W3CDTF">2016-07-04T14:50:00Z</dcterms:modified>
</cp:coreProperties>
</file>