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226" w:rsidRDefault="00A10226" w:rsidP="00A10226">
      <w:pPr>
        <w:pStyle w:val="Cartable"/>
      </w:pPr>
      <w:r>
        <w:t>Page 308. Exercice 28. Réduire sans mesurer.</w:t>
      </w:r>
    </w:p>
    <w:p w:rsidR="00A10226" w:rsidRDefault="00A10226" w:rsidP="00A10226">
      <w:pPr>
        <w:pStyle w:val="Cartable"/>
      </w:pPr>
      <w:r>
        <w:t xml:space="preserve">Sur </w:t>
      </w:r>
      <w:hyperlink r:id="rId4" w:history="1">
        <w:proofErr w:type="spellStart"/>
        <w:r w:rsidRPr="00824639">
          <w:rPr>
            <w:rStyle w:val="Lienhypertexte"/>
          </w:rPr>
          <w:t>GeoGebra</w:t>
        </w:r>
        <w:proofErr w:type="spellEnd"/>
      </w:hyperlink>
      <w:r>
        <w:t> :</w:t>
      </w:r>
    </w:p>
    <w:p w:rsidR="00A10226" w:rsidRDefault="00A10226" w:rsidP="00A10226">
      <w:pPr>
        <w:pStyle w:val="Cartable"/>
        <w:ind w:left="708"/>
      </w:pPr>
      <w:r>
        <w:t xml:space="preserve">a. Construis un triangle ABC tel que AB = 6 cm ; BC = 10 cm et </w:t>
      </w:r>
      <w:proofErr w:type="gramStart"/>
      <w:r>
        <w:t>CA</w:t>
      </w:r>
      <w:proofErr w:type="gramEnd"/>
      <w:r>
        <w:t xml:space="preserve"> = 8 cm.</w:t>
      </w:r>
    </w:p>
    <w:p w:rsidR="00A10226" w:rsidRPr="0000760D" w:rsidRDefault="00A10226" w:rsidP="00A10226">
      <w:pPr>
        <w:pStyle w:val="Cartable"/>
        <w:rPr>
          <w:b/>
        </w:rPr>
      </w:pPr>
      <w:r w:rsidRPr="0000760D">
        <w:rPr>
          <w:b/>
        </w:rPr>
        <w:t>Quelle est la nature du triangle ABC ? Justifie ta réponse.</w:t>
      </w:r>
    </w:p>
    <w:p w:rsidR="00A10226" w:rsidRDefault="00A10226" w:rsidP="00A10226">
      <w:pPr>
        <w:pStyle w:val="Cartable"/>
      </w:pPr>
    </w:p>
    <w:p w:rsidR="00A10226" w:rsidRDefault="00A10226" w:rsidP="00A10226">
      <w:pPr>
        <w:pStyle w:val="Cartable"/>
      </w:pPr>
      <w:r>
        <w:t xml:space="preserve">Sur </w:t>
      </w:r>
      <w:hyperlink r:id="rId5" w:history="1">
        <w:proofErr w:type="spellStart"/>
        <w:r w:rsidRPr="00824639">
          <w:rPr>
            <w:rStyle w:val="Lienhypertexte"/>
          </w:rPr>
          <w:t>GeoGebra</w:t>
        </w:r>
        <w:proofErr w:type="spellEnd"/>
      </w:hyperlink>
      <w:r>
        <w:t> :</w:t>
      </w:r>
    </w:p>
    <w:p w:rsidR="00A10226" w:rsidRDefault="00A10226" w:rsidP="00A10226">
      <w:pPr>
        <w:pStyle w:val="Cartable"/>
        <w:ind w:left="708"/>
      </w:pPr>
      <w:r>
        <w:t>b. Place un point O à l'extérieur de ABC tel que OA = 4 cm puis le point A' appartenant à la demi-droite [OA) tel que OA' = 1 cm.</w:t>
      </w:r>
    </w:p>
    <w:p w:rsidR="00A10226" w:rsidRPr="0000760D" w:rsidRDefault="00A10226" w:rsidP="00A10226">
      <w:pPr>
        <w:pStyle w:val="Cartable"/>
        <w:rPr>
          <w:color w:val="00CC00"/>
        </w:rPr>
      </w:pPr>
      <w:r w:rsidRPr="0000760D">
        <w:rPr>
          <w:color w:val="0000FF"/>
        </w:rPr>
        <w:t xml:space="preserve">Le but des questions suivantes est de construire </w:t>
      </w:r>
      <w:r w:rsidRPr="0000760D">
        <w:rPr>
          <w:color w:val="FF0000"/>
        </w:rPr>
        <w:t xml:space="preserve">une réduction de rapport 1/4 du triangle ABC sans </w:t>
      </w:r>
      <w:r w:rsidRPr="0000760D">
        <w:rPr>
          <w:color w:val="00CC00"/>
        </w:rPr>
        <w:t>utiliser d’outil de graduation.</w:t>
      </w:r>
    </w:p>
    <w:p w:rsidR="00A10226" w:rsidRDefault="00A10226" w:rsidP="00A10226">
      <w:pPr>
        <w:pStyle w:val="Cartable"/>
      </w:pPr>
      <w:r>
        <w:lastRenderedPageBreak/>
        <w:t xml:space="preserve">Sur </w:t>
      </w:r>
      <w:hyperlink r:id="rId6" w:history="1">
        <w:proofErr w:type="spellStart"/>
        <w:r w:rsidRPr="00824639">
          <w:rPr>
            <w:rStyle w:val="Lienhypertexte"/>
          </w:rPr>
          <w:t>GeoGebra</w:t>
        </w:r>
        <w:proofErr w:type="spellEnd"/>
      </w:hyperlink>
      <w:r>
        <w:t> :</w:t>
      </w:r>
    </w:p>
    <w:p w:rsidR="00A10226" w:rsidRDefault="00A10226" w:rsidP="00A10226">
      <w:pPr>
        <w:pStyle w:val="Cartable"/>
        <w:ind w:left="708"/>
      </w:pPr>
      <w:r>
        <w:t>c. Construis la droite parallèle à (AB) passant par le point A'. Elle coupe la droite (OB) en B'.</w:t>
      </w:r>
    </w:p>
    <w:p w:rsidR="00A10226" w:rsidRPr="0000760D" w:rsidRDefault="00A10226" w:rsidP="00A10226">
      <w:pPr>
        <w:pStyle w:val="Cartable"/>
        <w:rPr>
          <w:color w:val="FF0000"/>
        </w:rPr>
      </w:pPr>
      <w:r w:rsidRPr="0000760D">
        <w:rPr>
          <w:color w:val="0000FF"/>
        </w:rPr>
        <w:t xml:space="preserve">d. Le triangle A'B'C' est une réduction du triangle </w:t>
      </w:r>
      <w:r w:rsidRPr="0000760D">
        <w:rPr>
          <w:color w:val="FF0000"/>
        </w:rPr>
        <w:t>ABC.</w:t>
      </w:r>
    </w:p>
    <w:p w:rsidR="00A10226" w:rsidRPr="0000760D" w:rsidRDefault="00A10226" w:rsidP="00A10226">
      <w:pPr>
        <w:pStyle w:val="Cartable"/>
        <w:rPr>
          <w:b/>
        </w:rPr>
      </w:pPr>
      <w:r w:rsidRPr="0000760D">
        <w:rPr>
          <w:b/>
        </w:rPr>
        <w:t xml:space="preserve">Quelle doit être la mesure </w:t>
      </w:r>
      <w:r>
        <w:rPr>
          <w:b/>
        </w:rPr>
        <w:t xml:space="preserve">de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C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'</m:t>
                </m:r>
              </m:sup>
            </m:sSup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'</m:t>
                </m:r>
              </m:sup>
            </m:sSup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'</m:t>
                </m:r>
              </m:sup>
            </m:sSup>
          </m:e>
        </m:acc>
      </m:oMath>
      <w:r w:rsidRPr="0000760D">
        <w:rPr>
          <w:b/>
        </w:rPr>
        <w:t xml:space="preserve"> ?</w:t>
      </w:r>
    </w:p>
    <w:p w:rsidR="00A10226" w:rsidRDefault="00A10226" w:rsidP="00A10226">
      <w:pPr>
        <w:pStyle w:val="Cartable"/>
      </w:pPr>
    </w:p>
    <w:p w:rsidR="00A10226" w:rsidRDefault="00A10226" w:rsidP="00A10226">
      <w:pPr>
        <w:pStyle w:val="Cartable"/>
      </w:pPr>
      <w:r>
        <w:t xml:space="preserve">Sur </w:t>
      </w:r>
      <w:hyperlink r:id="rId7" w:history="1">
        <w:proofErr w:type="spellStart"/>
        <w:r w:rsidRPr="00824639">
          <w:rPr>
            <w:rStyle w:val="Lienhypertexte"/>
          </w:rPr>
          <w:t>GeoGebra</w:t>
        </w:r>
        <w:proofErr w:type="spellEnd"/>
      </w:hyperlink>
      <w:r>
        <w:t> :</w:t>
      </w:r>
    </w:p>
    <w:p w:rsidR="00A10226" w:rsidRDefault="00A10226" w:rsidP="00A10226">
      <w:pPr>
        <w:pStyle w:val="Cartable"/>
        <w:ind w:left="708"/>
      </w:pPr>
      <w:r>
        <w:t xml:space="preserve">e. Déduis-en la position du point </w:t>
      </w:r>
      <w:proofErr w:type="gramStart"/>
      <w:r>
        <w:t>C' et</w:t>
      </w:r>
      <w:proofErr w:type="gramEnd"/>
      <w:r>
        <w:t xml:space="preserve"> construis-le sans utiliser d’outil de graduation.</w:t>
      </w:r>
      <w:bookmarkStart w:id="0" w:name="_GoBack"/>
      <w:bookmarkEnd w:id="0"/>
    </w:p>
    <w:p w:rsidR="00A10226" w:rsidRPr="006E7801" w:rsidRDefault="00A10226" w:rsidP="00A10226">
      <w:pPr>
        <w:pStyle w:val="Cartable"/>
        <w:rPr>
          <w:b/>
        </w:rPr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226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24639"/>
    <w:rsid w:val="008A1733"/>
    <w:rsid w:val="008F0E81"/>
    <w:rsid w:val="008F77EB"/>
    <w:rsid w:val="00A074AC"/>
    <w:rsid w:val="00A10226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330AD-43D0-48F2-8780-D8A39B982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1022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8246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abceP308Ex28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abceP308Ex28.ggb" TargetMode="External"/><Relationship Id="rId5" Type="http://schemas.openxmlformats.org/officeDocument/2006/relationships/hyperlink" Target="Questions/QabceP308Ex28.ggb" TargetMode="External"/><Relationship Id="rId4" Type="http://schemas.openxmlformats.org/officeDocument/2006/relationships/hyperlink" Target="Questions/QabceP308Ex28.ggb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152</Words>
  <Characters>838</Characters>
  <Application>Microsoft Office Word</Application>
  <DocSecurity>0</DocSecurity>
  <Lines>6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2017-06-14T13:09:00Z</dcterms:created>
  <dcterms:modified xsi:type="dcterms:W3CDTF">2017-06-14T13:12:00Z</dcterms:modified>
</cp:coreProperties>
</file>