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66E" w:rsidRDefault="001B466E" w:rsidP="001B466E">
      <w:pPr>
        <w:pStyle w:val="Cartable"/>
      </w:pPr>
      <w:r>
        <w:t>Page 307. Exercice 22. Thalès sans valeur numérique.</w:t>
      </w:r>
    </w:p>
    <w:p w:rsidR="001B466E" w:rsidRPr="002B6B69" w:rsidRDefault="001B466E" w:rsidP="001B466E">
      <w:pPr>
        <w:pStyle w:val="Cartable"/>
        <w:rPr>
          <w:color w:val="0000FF"/>
        </w:rPr>
      </w:pPr>
      <w:r w:rsidRPr="002B6B69">
        <w:rPr>
          <w:color w:val="0000FF"/>
        </w:rPr>
        <w:t xml:space="preserve">Dans un triangle ABC, la hauteur issue de B coupe </w:t>
      </w:r>
      <w:r w:rsidRPr="002B6B69">
        <w:rPr>
          <w:color w:val="FF0000"/>
        </w:rPr>
        <w:t xml:space="preserve">[AC] en D et la hauteur issue de C coupe [AB] en E. </w:t>
      </w:r>
      <w:r w:rsidRPr="002B6B69">
        <w:rPr>
          <w:color w:val="00CC00"/>
        </w:rPr>
        <w:t xml:space="preserve">Dans le triangle ADE, la hauteur issue de D coupe </w:t>
      </w:r>
      <w:r w:rsidRPr="002B6B69">
        <w:rPr>
          <w:color w:val="0000FF"/>
        </w:rPr>
        <w:t>[AE] en F et la hauteur issue de E coupe [AD] en G.</w:t>
      </w:r>
    </w:p>
    <w:p w:rsidR="001B466E" w:rsidRPr="002B6B69" w:rsidRDefault="001B466E" w:rsidP="001B466E">
      <w:pPr>
        <w:pStyle w:val="Cartable"/>
        <w:rPr>
          <w:b/>
        </w:rPr>
      </w:pPr>
      <w:r w:rsidRPr="002B6B69">
        <w:rPr>
          <w:b/>
        </w:rPr>
        <w:t>a. Démontre les égalités :</w:t>
      </w:r>
    </w:p>
    <w:p w:rsidR="001B466E" w:rsidRPr="002B6B69" w:rsidRDefault="001B466E" w:rsidP="001B466E">
      <w:pPr>
        <w:pStyle w:val="Cartable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AD × AE = AB × AG = AC × AF</m:t>
        </m:r>
      </m:oMath>
      <w:r w:rsidRPr="002B6B69">
        <w:rPr>
          <w:b/>
        </w:rPr>
        <w:t>.</w:t>
      </w:r>
    </w:p>
    <w:p w:rsidR="001B466E" w:rsidRDefault="001B466E" w:rsidP="001B466E">
      <w:pPr>
        <w:pStyle w:val="Cartable"/>
      </w:pPr>
    </w:p>
    <w:p w:rsidR="001B466E" w:rsidRPr="002B6B69" w:rsidRDefault="001B466E" w:rsidP="001B466E">
      <w:pPr>
        <w:pStyle w:val="Cartable"/>
        <w:rPr>
          <w:b/>
        </w:rPr>
      </w:pPr>
      <w:r w:rsidRPr="002B6B69">
        <w:rPr>
          <w:b/>
        </w:rPr>
        <w:t>b. Démontre que les droites (FG) et (BC) sont parallèles.</w:t>
      </w:r>
    </w:p>
    <w:p w:rsidR="001B466E" w:rsidRPr="00336682" w:rsidRDefault="001B466E" w:rsidP="001B466E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6E"/>
    <w:rsid w:val="0003225C"/>
    <w:rsid w:val="000A2A64"/>
    <w:rsid w:val="000B0025"/>
    <w:rsid w:val="00140D7B"/>
    <w:rsid w:val="001438B8"/>
    <w:rsid w:val="00153491"/>
    <w:rsid w:val="001B466E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308D0-B2A7-4177-9D37-64766B97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B466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327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2017-06-12T09:19:00Z</dcterms:created>
  <dcterms:modified xsi:type="dcterms:W3CDTF">2017-06-12T09:19:00Z</dcterms:modified>
</cp:coreProperties>
</file>