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4B" w:rsidRDefault="007B344B" w:rsidP="007B344B">
      <w:pPr>
        <w:pStyle w:val="Cartable"/>
      </w:pPr>
      <w:r>
        <w:t>Page 306. Exercice 10.</w:t>
      </w:r>
    </w:p>
    <w:p w:rsidR="007B344B" w:rsidRPr="00C57EA0" w:rsidRDefault="007E50C2" w:rsidP="007B344B">
      <w:pPr>
        <w:pStyle w:val="Cartable"/>
        <w:rPr>
          <w:color w:val="0000FF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35A4C5CA" wp14:editId="0D44982C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2476500" cy="268922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09D3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44B" w:rsidRPr="00C57EA0">
        <w:rPr>
          <w:color w:val="0000FF"/>
        </w:rPr>
        <w:t>Le triangle ABC est rectangle en A.</w:t>
      </w:r>
    </w:p>
    <w:p w:rsidR="007E50C2" w:rsidRDefault="007E50C2" w:rsidP="007B344B">
      <w:pPr>
        <w:pStyle w:val="Cartable"/>
        <w:rPr>
          <w:color w:val="FF0000"/>
        </w:rPr>
      </w:pPr>
    </w:p>
    <w:p w:rsidR="007B344B" w:rsidRPr="00C57EA0" w:rsidRDefault="007B344B" w:rsidP="007B344B">
      <w:pPr>
        <w:pStyle w:val="Cartable"/>
        <w:rPr>
          <w:color w:val="FF0000"/>
        </w:rPr>
      </w:pPr>
      <w:r w:rsidRPr="00C57EA0">
        <w:rPr>
          <w:color w:val="FF0000"/>
        </w:rPr>
        <w:t>On donne AB = 6 cm et BC = 10 cm.</w:t>
      </w:r>
    </w:p>
    <w:p w:rsidR="007E50C2" w:rsidRDefault="007E50C2" w:rsidP="007B344B">
      <w:pPr>
        <w:pStyle w:val="Cartable"/>
        <w:rPr>
          <w:b/>
        </w:rPr>
      </w:pPr>
      <w:r>
        <w:rPr>
          <w:b/>
        </w:rPr>
        <w:t>Démontre que AC = 8 cm.</w:t>
      </w:r>
    </w:p>
    <w:p w:rsidR="007E50C2" w:rsidRPr="007E50C2" w:rsidRDefault="007E50C2" w:rsidP="007B344B">
      <w:pPr>
        <w:pStyle w:val="Cartable"/>
      </w:pPr>
      <w:bookmarkStart w:id="0" w:name="_GoBack"/>
      <w:bookmarkEnd w:id="0"/>
    </w:p>
    <w:p w:rsidR="007E50C2" w:rsidRPr="007E50C2" w:rsidRDefault="007B344B" w:rsidP="007B344B">
      <w:pPr>
        <w:pStyle w:val="Cartable"/>
        <w:rPr>
          <w:color w:val="0000FF"/>
        </w:rPr>
      </w:pPr>
      <w:r w:rsidRPr="007E50C2">
        <w:rPr>
          <w:color w:val="0000FF"/>
        </w:rPr>
        <w:t>On donne CM = 2,56 </w:t>
      </w:r>
      <w:r w:rsidR="007E50C2" w:rsidRPr="007E50C2">
        <w:rPr>
          <w:color w:val="0000FF"/>
        </w:rPr>
        <w:t>cm et CN = 3,2 cm.</w:t>
      </w:r>
    </w:p>
    <w:p w:rsidR="007E50C2" w:rsidRDefault="007B344B" w:rsidP="007E50C2">
      <w:pPr>
        <w:pStyle w:val="Cartable"/>
        <w:rPr>
          <w:b/>
        </w:rPr>
      </w:pPr>
      <w:r w:rsidRPr="00C57EA0">
        <w:rPr>
          <w:b/>
        </w:rPr>
        <w:t>Explique pourquo</w:t>
      </w:r>
      <w:r w:rsidR="007E50C2">
        <w:rPr>
          <w:b/>
        </w:rPr>
        <w:t xml:space="preserve">i les droites (AB) et (MN) sont </w:t>
      </w:r>
      <w:r w:rsidRPr="00C57EA0">
        <w:rPr>
          <w:b/>
        </w:rPr>
        <w:t>parallèles.</w:t>
      </w:r>
    </w:p>
    <w:p w:rsidR="007E50C2" w:rsidRPr="007E50C2" w:rsidRDefault="007E50C2" w:rsidP="007E50C2">
      <w:pPr>
        <w:pStyle w:val="Cartable"/>
      </w:pPr>
    </w:p>
    <w:sectPr w:rsidR="007E50C2" w:rsidRPr="007E50C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4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B344B"/>
    <w:rsid w:val="007E50C2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4A4B"/>
  <w15:chartTrackingRefBased/>
  <w15:docId w15:val="{57F2E19D-5589-42A1-AF71-8BC9BF3C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B34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2017-06-09T12:46:00Z</dcterms:created>
  <dcterms:modified xsi:type="dcterms:W3CDTF">2017-06-14T10:03:00Z</dcterms:modified>
</cp:coreProperties>
</file>