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824A" w14:textId="77777777" w:rsidR="008E10CA" w:rsidRDefault="008E10CA" w:rsidP="008E10CA">
      <w:pPr>
        <w:pStyle w:val="Cartable"/>
      </w:pPr>
      <w:r>
        <w:t>Page 304. Exercice 2. Sécurité routière</w:t>
      </w:r>
    </w:p>
    <w:p w14:paraId="67E10D33" w14:textId="77777777" w:rsidR="008E10CA" w:rsidRPr="0022442A" w:rsidRDefault="008E10CA" w:rsidP="008E10CA">
      <w:pPr>
        <w:pStyle w:val="Cartable"/>
        <w:rPr>
          <w:color w:val="0000FF"/>
        </w:rPr>
      </w:pPr>
      <w:r w:rsidRPr="0022442A">
        <w:rPr>
          <w:color w:val="0000FF"/>
        </w:rPr>
        <w:t>D'après le code de la route (Article R313 - 3) :</w:t>
      </w:r>
    </w:p>
    <w:p w14:paraId="3FC43FD5" w14:textId="77777777" w:rsidR="008E10CA" w:rsidRPr="0022442A" w:rsidRDefault="008E10CA" w:rsidP="008E10CA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color w:val="0000FF"/>
        </w:rPr>
      </w:pPr>
      <w:r w:rsidRPr="0022442A">
        <w:rPr>
          <w:color w:val="FF0000"/>
        </w:rPr>
        <w:t xml:space="preserve">Les feux de croisement d'une voiture permettent </w:t>
      </w:r>
      <w:r w:rsidRPr="0022442A">
        <w:rPr>
          <w:color w:val="00CC00"/>
        </w:rPr>
        <w:t xml:space="preserve">d'éclairer efficacement la route, la nuit par temps </w:t>
      </w:r>
      <w:r w:rsidRPr="0022442A">
        <w:rPr>
          <w:color w:val="0000FF"/>
        </w:rPr>
        <w:t>clair, sur une distance minimale de 30 m.</w:t>
      </w:r>
    </w:p>
    <w:p w14:paraId="66D1B434" w14:textId="77777777" w:rsidR="008E10CA" w:rsidRPr="0022442A" w:rsidRDefault="008E10CA" w:rsidP="008E10CA">
      <w:pPr>
        <w:pStyle w:val="Cartable"/>
        <w:rPr>
          <w:color w:val="0000FF"/>
        </w:rPr>
      </w:pPr>
      <w:r w:rsidRPr="0022442A">
        <w:rPr>
          <w:color w:val="FF0000"/>
        </w:rPr>
        <w:t xml:space="preserve">Afin de contrôler régulièrement la portée des feux </w:t>
      </w:r>
      <w:r w:rsidRPr="0022442A">
        <w:rPr>
          <w:color w:val="00CC00"/>
        </w:rPr>
        <w:t xml:space="preserve">de sa voiture, Jacques veut tracer un repère sur le </w:t>
      </w:r>
      <w:r w:rsidRPr="0022442A">
        <w:rPr>
          <w:color w:val="0000FF"/>
        </w:rPr>
        <w:t>mur au fond de son garage.</w:t>
      </w:r>
    </w:p>
    <w:p w14:paraId="15FB2954" w14:textId="77777777" w:rsidR="008E10CA" w:rsidRDefault="008E10CA" w:rsidP="008E10C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0CEE61" wp14:editId="68219F75">
            <wp:simplePos x="0" y="0"/>
            <wp:positionH relativeFrom="margin">
              <wp:align>left</wp:align>
            </wp:positionH>
            <wp:positionV relativeFrom="paragraph">
              <wp:posOffset>317854</wp:posOffset>
            </wp:positionV>
            <wp:extent cx="5216128" cy="3349773"/>
            <wp:effectExtent l="0" t="0" r="3810" b="317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0756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128" cy="334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 figure n'est pas à l'échelle.</w:t>
      </w:r>
    </w:p>
    <w:p w14:paraId="5F6D2759" w14:textId="77777777" w:rsidR="008E10CA" w:rsidRPr="0022442A" w:rsidRDefault="008E10CA" w:rsidP="008E10CA">
      <w:pPr>
        <w:pStyle w:val="Cartable"/>
        <w:rPr>
          <w:color w:val="0000FF"/>
        </w:rPr>
      </w:pPr>
      <w:r w:rsidRPr="0022442A">
        <w:rPr>
          <w:color w:val="0000FF"/>
        </w:rPr>
        <w:lastRenderedPageBreak/>
        <w:t>Les feux de croisement sont à 60 cm du sol</w:t>
      </w:r>
      <w:bookmarkStart w:id="0" w:name="_GoBack"/>
      <w:bookmarkEnd w:id="0"/>
      <w:r w:rsidRPr="0022442A">
        <w:rPr>
          <w:color w:val="0000FF"/>
        </w:rPr>
        <w:t>.</w:t>
      </w:r>
    </w:p>
    <w:p w14:paraId="798B6522" w14:textId="77777777" w:rsidR="008E10CA" w:rsidRPr="0022442A" w:rsidRDefault="008E10CA" w:rsidP="008E10CA">
      <w:pPr>
        <w:pStyle w:val="Cartable"/>
        <w:rPr>
          <w:b/>
        </w:rPr>
      </w:pPr>
      <w:r w:rsidRPr="0022442A">
        <w:rPr>
          <w:b/>
        </w:rPr>
        <w:t>À quelle hauteur doit-il placer le repère sur son mur pour pouvoir régler correctement ses phares ?</w:t>
      </w:r>
    </w:p>
    <w:p w14:paraId="73B3C774" w14:textId="77777777" w:rsidR="008E10CA" w:rsidRPr="00336682" w:rsidRDefault="008E10CA" w:rsidP="008E10CA">
      <w:pPr>
        <w:pStyle w:val="Cartable"/>
      </w:pPr>
    </w:p>
    <w:p w14:paraId="52F7A1F4" w14:textId="77777777"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CA"/>
    <w:rsid w:val="0003225C"/>
    <w:rsid w:val="000A2A64"/>
    <w:rsid w:val="000B0025"/>
    <w:rsid w:val="000B02B6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1E4D"/>
    <w:rsid w:val="004D4AEE"/>
    <w:rsid w:val="005A056F"/>
    <w:rsid w:val="00605FA6"/>
    <w:rsid w:val="006B1396"/>
    <w:rsid w:val="006E7255"/>
    <w:rsid w:val="00713AF7"/>
    <w:rsid w:val="0076668D"/>
    <w:rsid w:val="008A1733"/>
    <w:rsid w:val="008E10CA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FA62"/>
  <w15:chartTrackingRefBased/>
  <w15:docId w15:val="{784E774C-5857-43FB-B9BF-15D32101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10C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4D1E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E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E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E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E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valou gm</cp:lastModifiedBy>
  <cp:revision>3</cp:revision>
  <dcterms:created xsi:type="dcterms:W3CDTF">2017-06-08T13:56:00Z</dcterms:created>
  <dcterms:modified xsi:type="dcterms:W3CDTF">2017-06-13T05:13:00Z</dcterms:modified>
</cp:coreProperties>
</file>