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651" w:rsidRDefault="000F2651" w:rsidP="000F2651">
      <w:pPr>
        <w:pStyle w:val="Cartable"/>
      </w:pPr>
      <w:r>
        <w:t>Page 301. Exercice 22. Réduction et trapèze.</w:t>
      </w:r>
    </w:p>
    <w:p w:rsidR="000F2651" w:rsidRDefault="000F2651" w:rsidP="000F2651">
      <w:pPr>
        <w:pStyle w:val="Cartable"/>
      </w:pPr>
      <w:r>
        <w:t xml:space="preserve">Sur </w:t>
      </w:r>
      <w:hyperlink r:id="rId4" w:history="1">
        <w:proofErr w:type="spellStart"/>
        <w:r w:rsidRPr="00F577FE">
          <w:rPr>
            <w:rStyle w:val="Lienhypertexte"/>
          </w:rPr>
          <w:t>GeoGebra</w:t>
        </w:r>
        <w:proofErr w:type="spellEnd"/>
      </w:hyperlink>
      <w:r>
        <w:t> :</w:t>
      </w:r>
    </w:p>
    <w:p w:rsidR="000F2651" w:rsidRPr="003C3634" w:rsidRDefault="000F2651" w:rsidP="000F2651">
      <w:pPr>
        <w:pStyle w:val="Cartable"/>
        <w:ind w:left="708"/>
      </w:pPr>
      <w:r>
        <w:t xml:space="preserve">a. Construis un trapèze ABCD rectangle en D tel que (AB) soit parallèle à (CD), </w:t>
      </w:r>
      <w:r w:rsidRPr="003C3634">
        <w:t>AB = 3,9 cm ; CD = 6,6 cm et AD = 4,5 cm.</w:t>
      </w:r>
    </w:p>
    <w:p w:rsidR="000F2651" w:rsidRDefault="000F2651" w:rsidP="000F2651">
      <w:pPr>
        <w:pStyle w:val="Cartable"/>
        <w:ind w:left="708"/>
      </w:pPr>
      <w:r>
        <w:t xml:space="preserve">b. Construis une figure qui soit une réduction de rapport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du trapèze ABCD.</w:t>
      </w:r>
    </w:p>
    <w:p w:rsidR="000F2651" w:rsidRPr="003C3634" w:rsidRDefault="000F2651" w:rsidP="000F2651">
      <w:pPr>
        <w:pStyle w:val="Cartable"/>
        <w:rPr>
          <w:b/>
        </w:rPr>
      </w:pPr>
      <w:r w:rsidRPr="003C3634">
        <w:rPr>
          <w:b/>
        </w:rPr>
        <w:t>c. Quelle est la nature du quadrilatè</w:t>
      </w:r>
      <w:bookmarkStart w:id="0" w:name="_GoBack"/>
      <w:bookmarkEnd w:id="0"/>
      <w:r w:rsidRPr="003C3634">
        <w:rPr>
          <w:b/>
        </w:rPr>
        <w:t>re obtenu ? Justifie ta réponse.</w:t>
      </w:r>
    </w:p>
    <w:p w:rsidR="000F2651" w:rsidRPr="00336682" w:rsidRDefault="000F2651" w:rsidP="000F2651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1"/>
    <w:rsid w:val="0003225C"/>
    <w:rsid w:val="000A2A64"/>
    <w:rsid w:val="000B0025"/>
    <w:rsid w:val="000F2651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577FE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B6E53-763B-4CE1-B25E-85E2F5B2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F265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577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301Ex2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320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2017-06-07T10:06:00Z</dcterms:created>
  <dcterms:modified xsi:type="dcterms:W3CDTF">2017-06-07T10:07:00Z</dcterms:modified>
</cp:coreProperties>
</file>