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FFF" w:rsidRDefault="002D3FFF" w:rsidP="002D3FFF">
      <w:pPr>
        <w:pStyle w:val="Cartable"/>
      </w:pPr>
      <w:r>
        <w:t>Page 300. Exercice 11.</w:t>
      </w:r>
    </w:p>
    <w:p w:rsidR="002D3FFF" w:rsidRDefault="002D3FFF" w:rsidP="002D3FFF">
      <w:pPr>
        <w:pStyle w:val="Cartable"/>
      </w:pPr>
      <w:r>
        <w:t xml:space="preserve">Sur </w:t>
      </w:r>
      <w:hyperlink r:id="rId4" w:history="1">
        <w:proofErr w:type="spellStart"/>
        <w:r w:rsidRPr="002840E9">
          <w:rPr>
            <w:rStyle w:val="Lienhypertexte"/>
          </w:rPr>
          <w:t>GeoGebra</w:t>
        </w:r>
        <w:proofErr w:type="spellEnd"/>
      </w:hyperlink>
      <w:r>
        <w:t> :</w:t>
      </w:r>
    </w:p>
    <w:p w:rsidR="002D3FFF" w:rsidRDefault="002D3FFF" w:rsidP="002D3FFF">
      <w:pPr>
        <w:pStyle w:val="Cartable"/>
        <w:ind w:left="708"/>
      </w:pPr>
      <w:r>
        <w:t xml:space="preserve">Construis le triangle NAF tel que </w:t>
      </w:r>
      <m:oMath>
        <m:r>
          <w:rPr>
            <w:rFonts w:ascii="Cambria Math" w:hAnsi="Cambria Math"/>
          </w:rPr>
          <m:t>NA = 5,6</m:t>
        </m:r>
      </m:oMath>
      <w:r>
        <w:t xml:space="preserve"> cm ; </w:t>
      </w:r>
      <m:oMath>
        <m:r>
          <w:rPr>
            <w:rFonts w:ascii="Cambria Math" w:hAnsi="Cambria Math"/>
          </w:rPr>
          <m:t>FA = 4,2</m:t>
        </m:r>
      </m:oMath>
      <w:r>
        <w:t xml:space="preserve">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NAF</m:t>
            </m:r>
          </m:e>
        </m:acc>
        <m:r>
          <w:rPr>
            <w:rFonts w:ascii="Cambria Math" w:hAnsi="Cambria Math"/>
          </w:rPr>
          <m:t xml:space="preserve"> = 70°</m:t>
        </m:r>
      </m:oMath>
      <w:r>
        <w:t>.</w:t>
      </w:r>
    </w:p>
    <w:p w:rsidR="002D3FFF" w:rsidRDefault="002D3FFF" w:rsidP="002D3FFF">
      <w:pPr>
        <w:pStyle w:val="Cartable"/>
        <w:ind w:firstLine="708"/>
      </w:pPr>
      <w:r>
        <w:t xml:space="preserve">Place sur [NA) le point R tel que </w:t>
      </w:r>
      <m:oMath>
        <m:r>
          <w:rPr>
            <w:rFonts w:ascii="Cambria Math" w:hAnsi="Cambria Math"/>
          </w:rPr>
          <m:t>AR = 8</m:t>
        </m:r>
      </m:oMath>
      <w:r>
        <w:t xml:space="preserve"> cm.</w:t>
      </w:r>
    </w:p>
    <w:p w:rsidR="002D3FFF" w:rsidRDefault="002D3FFF" w:rsidP="002D3FFF">
      <w:pPr>
        <w:pStyle w:val="Cartable"/>
        <w:ind w:left="708"/>
      </w:pPr>
      <w:r>
        <w:t>La parallèle à la droite (NF) passant par R coupe (FA) en T.</w:t>
      </w:r>
    </w:p>
    <w:p w:rsidR="002D3FFF" w:rsidRDefault="002D3FFF" w:rsidP="002D3FFF">
      <w:pPr>
        <w:pStyle w:val="Cartable"/>
        <w:ind w:firstLine="708"/>
      </w:pPr>
      <w:r>
        <w:t>a. Trace en couleur les droites parallèles.</w:t>
      </w:r>
    </w:p>
    <w:p w:rsidR="002D3FFF" w:rsidRPr="009F7F3E" w:rsidRDefault="002D3FFF" w:rsidP="002D3FFF">
      <w:pPr>
        <w:pStyle w:val="Cartable"/>
        <w:rPr>
          <w:b/>
        </w:rPr>
      </w:pPr>
      <w:r w:rsidRPr="009F7F3E">
        <w:rPr>
          <w:rFonts w:hint="eastAsia"/>
          <w:b/>
        </w:rPr>
        <w:t>É</w:t>
      </w:r>
      <w:r w:rsidRPr="009F7F3E">
        <w:rPr>
          <w:b/>
        </w:rPr>
        <w:t>cris les rapports de longueurs égaux.</w:t>
      </w:r>
    </w:p>
    <w:p w:rsidR="002D3FFF" w:rsidRDefault="002D3FFF" w:rsidP="002D3FFF">
      <w:pPr>
        <w:pStyle w:val="Cartable"/>
      </w:pPr>
    </w:p>
    <w:p w:rsidR="002D3FFF" w:rsidRPr="009F7F3E" w:rsidRDefault="002D3FFF" w:rsidP="002D3FFF">
      <w:pPr>
        <w:pStyle w:val="Cartable"/>
        <w:rPr>
          <w:b/>
        </w:rPr>
      </w:pPr>
      <w:r w:rsidRPr="009F7F3E">
        <w:rPr>
          <w:b/>
        </w:rPr>
        <w:t xml:space="preserve">b. Calcule la longueur AT. Vérifie sur ta figure sur </w:t>
      </w:r>
      <w:hyperlink r:id="rId5" w:history="1">
        <w:proofErr w:type="spellStart"/>
        <w:r w:rsidRPr="002840E9">
          <w:rPr>
            <w:rStyle w:val="Lienhypertexte"/>
            <w:b/>
          </w:rPr>
          <w:t>GeoGebra</w:t>
        </w:r>
        <w:proofErr w:type="spellEnd"/>
      </w:hyperlink>
      <w:r w:rsidRPr="009F7F3E">
        <w:rPr>
          <w:b/>
        </w:rPr>
        <w:t>.</w:t>
      </w:r>
    </w:p>
    <w:p w:rsidR="002D3FFF" w:rsidRPr="00336682" w:rsidRDefault="002D3FFF" w:rsidP="002D3FFF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FF"/>
    <w:rsid w:val="0003225C"/>
    <w:rsid w:val="000A2A64"/>
    <w:rsid w:val="000B0025"/>
    <w:rsid w:val="00140D7B"/>
    <w:rsid w:val="001438B8"/>
    <w:rsid w:val="00153491"/>
    <w:rsid w:val="001D0F46"/>
    <w:rsid w:val="002840E9"/>
    <w:rsid w:val="002904C8"/>
    <w:rsid w:val="002D3FFF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76A49-5F87-4A84-B149-F65445B4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D3FF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840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300Ex11.ggb" TargetMode="External"/><Relationship Id="rId4" Type="http://schemas.openxmlformats.org/officeDocument/2006/relationships/hyperlink" Target="Questions/QaP300Ex1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391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2017-06-07T07:53:00Z</dcterms:created>
  <dcterms:modified xsi:type="dcterms:W3CDTF">2017-06-07T07:54:00Z</dcterms:modified>
</cp:coreProperties>
</file>