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EFD" w:rsidRPr="000202C4" w:rsidRDefault="00A76EFD" w:rsidP="00A76EFD">
      <w:pPr>
        <w:pStyle w:val="Cartable"/>
        <w:rPr>
          <w:color w:val="000000"/>
        </w:rPr>
      </w:pPr>
      <w:r>
        <w:rPr>
          <w:color w:val="000000"/>
        </w:rPr>
        <w:t xml:space="preserve">Page 283. Exercice 5. </w:t>
      </w:r>
      <w:r w:rsidRPr="000202C4">
        <w:rPr>
          <w:color w:val="000000"/>
        </w:rPr>
        <w:t>Fleurs sur une étagère</w:t>
      </w:r>
      <w:r>
        <w:rPr>
          <w:color w:val="000000"/>
        </w:rPr>
        <w:t>.</w:t>
      </w:r>
    </w:p>
    <w:p w:rsidR="00A76EFD" w:rsidRDefault="00986C31" w:rsidP="00A76EFD">
      <w:pPr>
        <w:pStyle w:val="Cartable"/>
        <w:rPr>
          <w:color w:val="FF0000"/>
        </w:rPr>
      </w:pPr>
      <w:r>
        <w:rPr>
          <w:noProof/>
          <w:color w:val="FF0000"/>
          <w:lang w:eastAsia="fr-FR"/>
        </w:rPr>
        <w:drawing>
          <wp:anchor distT="0" distB="0" distL="114300" distR="114300" simplePos="0" relativeHeight="251658240" behindDoc="0" locked="0" layoutInCell="1" allowOverlap="1" wp14:anchorId="7594FC68" wp14:editId="6FA41BE9">
            <wp:simplePos x="0" y="0"/>
            <wp:positionH relativeFrom="margin">
              <wp:align>left</wp:align>
            </wp:positionH>
            <wp:positionV relativeFrom="paragraph">
              <wp:posOffset>983246</wp:posOffset>
            </wp:positionV>
            <wp:extent cx="2270125" cy="3455035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16DF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125" cy="345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EFD" w:rsidRPr="000202C4">
        <w:rPr>
          <w:color w:val="0000FF"/>
        </w:rPr>
        <w:t xml:space="preserve">Sur un mur vertical, Arnaud a installé une étagère </w:t>
      </w:r>
      <w:r w:rsidR="00A76EFD" w:rsidRPr="000202C4">
        <w:rPr>
          <w:color w:val="FF0000"/>
        </w:rPr>
        <w:t>pour y poser un pot de fleurs.</w:t>
      </w:r>
    </w:p>
    <w:p w:rsidR="00A76EFD" w:rsidRPr="000202C4" w:rsidRDefault="00A76EFD" w:rsidP="00A76EFD">
      <w:pPr>
        <w:pStyle w:val="Cartable"/>
        <w:rPr>
          <w:color w:val="00CC00"/>
        </w:rPr>
      </w:pPr>
      <w:r w:rsidRPr="000202C4">
        <w:rPr>
          <w:color w:val="00CC00"/>
        </w:rPr>
        <w:t>Les mesures qu'il a utilisées sont les suivantes :</w:t>
      </w:r>
    </w:p>
    <w:p w:rsidR="00A76EFD" w:rsidRPr="000202C4" w:rsidRDefault="00A76EFD" w:rsidP="00A76EFD">
      <w:pPr>
        <w:pStyle w:val="Cartable"/>
        <w:rPr>
          <w:color w:val="0000FF"/>
        </w:rPr>
      </w:pPr>
      <w:r w:rsidRPr="000202C4">
        <w:rPr>
          <w:color w:val="0000FF"/>
        </w:rPr>
        <w:t>AT = 42 cm ; AE = 58 cm et TE = 40 cm.</w:t>
      </w:r>
    </w:p>
    <w:p w:rsidR="006E7255" w:rsidRDefault="00A76EFD" w:rsidP="00986C31">
      <w:pPr>
        <w:pStyle w:val="Cartable"/>
        <w:rPr>
          <w:b/>
          <w:color w:val="000000"/>
        </w:rPr>
      </w:pPr>
      <w:r w:rsidRPr="000202C4">
        <w:rPr>
          <w:b/>
          <w:color w:val="000000"/>
        </w:rPr>
        <w:t>L'étagère d'Arnaud est-elle horizontale ? Justifie.</w:t>
      </w:r>
    </w:p>
    <w:p w:rsidR="00986C31" w:rsidRPr="00986C31" w:rsidRDefault="00986C31" w:rsidP="00986C31">
      <w:pPr>
        <w:pStyle w:val="Cartable"/>
        <w:rPr>
          <w:color w:val="000000"/>
        </w:rPr>
      </w:pPr>
      <w:bookmarkStart w:id="0" w:name="_GoBack"/>
      <w:bookmarkEnd w:id="0"/>
    </w:p>
    <w:sectPr w:rsidR="00986C31" w:rsidRPr="00986C31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FD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7B7EBE"/>
    <w:rsid w:val="008A1733"/>
    <w:rsid w:val="008F0E81"/>
    <w:rsid w:val="008F77EB"/>
    <w:rsid w:val="00986C31"/>
    <w:rsid w:val="00A074AC"/>
    <w:rsid w:val="00A76EFD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88463"/>
  <w15:chartTrackingRefBased/>
  <w15:docId w15:val="{DBC9C246-EEFF-468A-9D48-6B610F1D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76EF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231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2017-04-05T13:31:00Z</dcterms:created>
  <dcterms:modified xsi:type="dcterms:W3CDTF">2017-10-09T10:35:00Z</dcterms:modified>
</cp:coreProperties>
</file>