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46" w:rsidRDefault="00A64246" w:rsidP="00A64246">
      <w:pPr>
        <w:pStyle w:val="Cartable"/>
      </w:pPr>
      <w:r>
        <w:t>Page 280. Exercice 39. Quels rapports ?</w:t>
      </w:r>
    </w:p>
    <w:p w:rsidR="006B2B22" w:rsidRDefault="006B2B22" w:rsidP="00A64246">
      <w:pPr>
        <w:pStyle w:val="Cartable"/>
        <w:rPr>
          <w:b/>
        </w:rPr>
      </w:pPr>
      <w:r w:rsidRPr="00A164A7">
        <w:rPr>
          <w:b/>
        </w:rPr>
        <w:t>Il peut y avoi</w:t>
      </w:r>
      <w:r>
        <w:rPr>
          <w:b/>
        </w:rPr>
        <w:t>r plusieurs réponses possibles.</w:t>
      </w:r>
    </w:p>
    <w:p w:rsidR="006B2B22" w:rsidRDefault="006B2B22" w:rsidP="00A64246">
      <w:pPr>
        <w:pStyle w:val="Cartable"/>
        <w:rPr>
          <w:b/>
        </w:rPr>
      </w:pPr>
      <w:r w:rsidRPr="00A164A7">
        <w:rPr>
          <w:b/>
        </w:rPr>
        <w:t>Précise l'angle pour chaque réponse donnée.</w:t>
      </w:r>
    </w:p>
    <w:p w:rsidR="00A64246" w:rsidRPr="00A164A7" w:rsidRDefault="00A64246" w:rsidP="00A64246">
      <w:pPr>
        <w:pStyle w:val="Cartable"/>
        <w:rPr>
          <w:color w:val="0000FF"/>
        </w:rPr>
      </w:pPr>
      <w:r w:rsidRPr="00A164A7">
        <w:rPr>
          <w:color w:val="0000FF"/>
        </w:rPr>
        <w:t>MOI est un triangle rectangle en O.</w:t>
      </w:r>
    </w:p>
    <w:p w:rsidR="00A64246" w:rsidRPr="00A164A7" w:rsidRDefault="00A64246" w:rsidP="00A64246">
      <w:pPr>
        <w:pStyle w:val="Cartable"/>
        <w:rPr>
          <w:b/>
        </w:rPr>
      </w:pPr>
      <w:r w:rsidRPr="00A164A7">
        <w:rPr>
          <w:b/>
        </w:rPr>
        <w:t>Que calcules-tu lorsque tu écris :</w:t>
      </w:r>
      <w:bookmarkStart w:id="0" w:name="_GoBack"/>
      <w:bookmarkEnd w:id="0"/>
    </w:p>
    <w:p w:rsidR="00A64246" w:rsidRPr="00A164A7" w:rsidRDefault="00A64246" w:rsidP="00A64246">
      <w:pPr>
        <w:pStyle w:val="Cartable"/>
        <w:rPr>
          <w:b/>
        </w:rPr>
      </w:pPr>
      <w:r w:rsidRPr="00A164A7">
        <w:rPr>
          <w:b/>
        </w:rPr>
        <w:t xml:space="preserve">a.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OI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MI</m:t>
            </m:r>
          </m:den>
        </m:f>
      </m:oMath>
      <w:r w:rsidRPr="00A164A7">
        <w:rPr>
          <w:b/>
        </w:rPr>
        <w:t xml:space="preserve"> ?</w:t>
      </w:r>
    </w:p>
    <w:p w:rsidR="00A64246" w:rsidRDefault="00A64246" w:rsidP="00A64246">
      <w:pPr>
        <w:pStyle w:val="Cartable"/>
      </w:pPr>
    </w:p>
    <w:p w:rsidR="00A64246" w:rsidRPr="00A164A7" w:rsidRDefault="00A64246" w:rsidP="00A64246">
      <w:pPr>
        <w:pStyle w:val="Cartable"/>
        <w:rPr>
          <w:b/>
        </w:rPr>
      </w:pPr>
      <w:r w:rsidRPr="00A164A7">
        <w:rPr>
          <w:b/>
        </w:rPr>
        <w:t xml:space="preserve">b.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OI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MO</m:t>
            </m:r>
          </m:den>
        </m:f>
      </m:oMath>
      <w:r w:rsidRPr="00A164A7">
        <w:rPr>
          <w:b/>
        </w:rPr>
        <w:t xml:space="preserve"> ?</w:t>
      </w:r>
    </w:p>
    <w:p w:rsidR="00A64246" w:rsidRPr="00123864" w:rsidRDefault="00A64246" w:rsidP="00A64246">
      <w:pPr>
        <w:pStyle w:val="Cartable"/>
      </w:pPr>
    </w:p>
    <w:p w:rsidR="00A64246" w:rsidRPr="00123864" w:rsidRDefault="00A64246" w:rsidP="00A64246">
      <w:pPr>
        <w:pStyle w:val="Cartable"/>
        <w:rPr>
          <w:b/>
        </w:rPr>
      </w:pPr>
      <w:r w:rsidRPr="00123864">
        <w:rPr>
          <w:b/>
        </w:rPr>
        <w:t xml:space="preserve">c.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MO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OI</m:t>
            </m:r>
          </m:den>
        </m:f>
      </m:oMath>
      <w:r w:rsidRPr="00123864">
        <w:rPr>
          <w:b/>
        </w:rPr>
        <w:t xml:space="preserve"> ?</w:t>
      </w:r>
    </w:p>
    <w:p w:rsidR="00A64246" w:rsidRPr="00123864" w:rsidRDefault="00A64246" w:rsidP="00A64246">
      <w:pPr>
        <w:pStyle w:val="Cartable"/>
      </w:pPr>
    </w:p>
    <w:p w:rsidR="00A64246" w:rsidRDefault="00A64246" w:rsidP="00A64246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A64246" w:rsidRPr="00123864" w:rsidRDefault="00A64246" w:rsidP="00A64246">
      <w:pPr>
        <w:pStyle w:val="Cartable"/>
        <w:rPr>
          <w:b/>
        </w:rPr>
      </w:pPr>
      <w:r w:rsidRPr="00123864">
        <w:rPr>
          <w:b/>
        </w:rPr>
        <w:lastRenderedPageBreak/>
        <w:t xml:space="preserve">d.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MO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MI</m:t>
            </m:r>
          </m:den>
        </m:f>
      </m:oMath>
      <w:r w:rsidRPr="00123864">
        <w:rPr>
          <w:b/>
        </w:rPr>
        <w:t xml:space="preserve"> ?</w:t>
      </w:r>
    </w:p>
    <w:p w:rsidR="00A64246" w:rsidRPr="00123864" w:rsidRDefault="00A64246" w:rsidP="00A64246">
      <w:pPr>
        <w:pStyle w:val="Cartable"/>
      </w:pPr>
    </w:p>
    <w:p w:rsidR="00A64246" w:rsidRPr="00A164A7" w:rsidRDefault="00A64246" w:rsidP="00A64246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46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B2B22"/>
    <w:rsid w:val="006E7255"/>
    <w:rsid w:val="00713AF7"/>
    <w:rsid w:val="0076668D"/>
    <w:rsid w:val="00835B0F"/>
    <w:rsid w:val="008A1733"/>
    <w:rsid w:val="008F0E81"/>
    <w:rsid w:val="008F77EB"/>
    <w:rsid w:val="00A074AC"/>
    <w:rsid w:val="00A64246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B132"/>
  <w15:chartTrackingRefBased/>
  <w15:docId w15:val="{888D80F1-A51B-4D6C-B9A6-09089B64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2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6424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2017-03-31T11:38:00Z</dcterms:created>
  <dcterms:modified xsi:type="dcterms:W3CDTF">2017-10-03T14:24:00Z</dcterms:modified>
</cp:coreProperties>
</file>