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33" w:rsidRDefault="000F1A33" w:rsidP="000F1A33">
      <w:pPr>
        <w:pStyle w:val="Cartable"/>
      </w:pPr>
      <w:r>
        <w:t>Page 278. Exercice 15.</w:t>
      </w:r>
    </w:p>
    <w:p w:rsidR="000F1A33" w:rsidRPr="001C1DE5" w:rsidRDefault="000F1A33" w:rsidP="000F1A33">
      <w:pPr>
        <w:pStyle w:val="Cartable"/>
        <w:rPr>
          <w:b/>
        </w:rPr>
      </w:pPr>
      <w:r w:rsidRPr="001C1DE5">
        <w:rPr>
          <w:b/>
        </w:rPr>
        <w:t>Calcule la valeur arrondie au millimètre de :</w:t>
      </w:r>
    </w:p>
    <w:p w:rsidR="000F1A33" w:rsidRPr="001C1DE5" w:rsidRDefault="000F1A33" w:rsidP="000F1A33">
      <w:pPr>
        <w:pStyle w:val="Cartable"/>
        <w:rPr>
          <w:b/>
        </w:rPr>
      </w:pPr>
      <w:r w:rsidRPr="001C1DE5">
        <w:rPr>
          <w:b/>
        </w:rPr>
        <w:t>a. la longueur de la diagonale d'un carré de côté 5 cm ;</w:t>
      </w:r>
    </w:p>
    <w:p w:rsidR="000F1A33" w:rsidRDefault="000F1A33" w:rsidP="000F1A33">
      <w:pPr>
        <w:pStyle w:val="Cartable"/>
      </w:pPr>
    </w:p>
    <w:p w:rsidR="000F1A33" w:rsidRPr="001C1DE5" w:rsidRDefault="000F1A33" w:rsidP="000F1A33">
      <w:pPr>
        <w:pStyle w:val="Cartable"/>
        <w:rPr>
          <w:b/>
        </w:rPr>
      </w:pPr>
      <w:r w:rsidRPr="001C1DE5">
        <w:rPr>
          <w:b/>
        </w:rPr>
        <w:t>b. la longueur de la diagonale d'un rectangle dont les dimensions sont 8,6 cm et 5,3 cm ;</w:t>
      </w:r>
    </w:p>
    <w:p w:rsidR="000F1A33" w:rsidRDefault="000F1A33" w:rsidP="000F1A33">
      <w:pPr>
        <w:pStyle w:val="Cartable"/>
      </w:pPr>
    </w:p>
    <w:p w:rsidR="000F1A33" w:rsidRPr="001C1DE5" w:rsidRDefault="000F1A33" w:rsidP="000F1A33">
      <w:pPr>
        <w:pStyle w:val="Cartable"/>
        <w:rPr>
          <w:b/>
        </w:rPr>
      </w:pPr>
      <w:r w:rsidRPr="001C1DE5">
        <w:rPr>
          <w:b/>
        </w:rPr>
        <w:t>c. la longueur du côté d'un carré de diagonale 100 m.</w:t>
      </w:r>
    </w:p>
    <w:p w:rsidR="000F1A33" w:rsidRPr="00DC08ED" w:rsidRDefault="000F1A33" w:rsidP="000F1A33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33"/>
    <w:rsid w:val="0003225C"/>
    <w:rsid w:val="000A2A64"/>
    <w:rsid w:val="000B0025"/>
    <w:rsid w:val="000F1A33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4E5523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BD50"/>
  <w15:chartTrackingRefBased/>
  <w15:docId w15:val="{687297DE-D1DF-408E-8F3E-C3B4BE6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F1A3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F1A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2017-03-30T11:58:00Z</dcterms:created>
  <dcterms:modified xsi:type="dcterms:W3CDTF">2017-05-17T12:48:00Z</dcterms:modified>
</cp:coreProperties>
</file>